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0E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附件：</w:t>
      </w:r>
      <w:bookmarkStart w:id="0" w:name="_GoBack"/>
      <w:bookmarkEnd w:id="0"/>
    </w:p>
    <w:p w14:paraId="2D8E0CAB">
      <w:pPr>
        <w:spacing w:line="36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项目登记表</w:t>
      </w:r>
    </w:p>
    <w:tbl>
      <w:tblPr>
        <w:tblStyle w:val="2"/>
        <w:tblW w:w="889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9"/>
        <w:gridCol w:w="1212"/>
        <w:gridCol w:w="3912"/>
      </w:tblGrid>
      <w:tr w14:paraId="5D14D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6D5F0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项目名称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CC04B0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eastAsia="zh-CN"/>
              </w:rPr>
              <w:t>开平市长沙街道办事处谭宏帙纪念小学南围墙拆建工程</w:t>
            </w:r>
          </w:p>
        </w:tc>
      </w:tr>
      <w:tr w14:paraId="48758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96E27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项目编号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0B6F0C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GDSZ26CS036B</w:t>
            </w:r>
          </w:p>
        </w:tc>
      </w:tr>
      <w:tr w14:paraId="3EDE9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A64FC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 xml:space="preserve">登记信息 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（下列信息请供应商认真填写，并确保信息的完整性及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lang w:eastAsia="zh-CN"/>
              </w:rPr>
              <w:t>准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确性。）</w:t>
            </w:r>
          </w:p>
        </w:tc>
      </w:tr>
      <w:tr w14:paraId="2FF6C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43129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供应商全称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4CB76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7E1F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1F222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供应商地址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4072E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FE36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04C0A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供应商代表联系方式 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（法定代表人或授权委托人）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AF7AA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D1797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22D1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8D0C3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FA195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CCA0A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B31D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E3A75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B028F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固定电话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51B0D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</w:p>
        </w:tc>
      </w:tr>
      <w:tr w14:paraId="21CA0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8575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FE7CE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7DCF84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14D7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A00E2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纳税人识别号/统一社会信用代码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（个人或没有纳税人识别号或统一社会信用代码的政府机关、事业单位除外）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28247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9698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1246E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领购文件供应商加盖单位公章：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48B9A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CBF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81357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549B8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D9B92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13FA7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登记确认信息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（下列信息由采购代理机构代表填写。）</w:t>
            </w:r>
          </w:p>
        </w:tc>
      </w:tr>
      <w:tr w14:paraId="73CC8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11FE4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采购代理机构代表签名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6CD024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A16AF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145A9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登记时间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92AC2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年    月    日    时    分</w:t>
            </w:r>
          </w:p>
        </w:tc>
      </w:tr>
    </w:tbl>
    <w:p w14:paraId="1518473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</w:t>
      </w:r>
    </w:p>
    <w:p w14:paraId="1C21A524">
      <w:pPr>
        <w:spacing w:line="360" w:lineRule="auto"/>
        <w:ind w:firstLine="4830" w:firstLineChars="23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谷德数智咨询（广州）有限公司</w:t>
      </w:r>
      <w:r>
        <w:rPr>
          <w:rFonts w:hint="eastAsia" w:ascii="宋体" w:hAnsi="宋体"/>
          <w:szCs w:val="21"/>
        </w:rPr>
        <w:t xml:space="preserve">  编制</w:t>
      </w:r>
    </w:p>
    <w:p w14:paraId="79C441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8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2026-07-16T08:23:23Z</dcterms:created>
  <dc:creator>PC</dc:creator>
  <cp:lastModifiedBy> </cp:lastModifiedBy>
  <dcterms:modified xsi:type="dcterms:W3CDTF">2026-07-16T08:23:28Z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eyJoZGlkIjoiMWRjZWI3NTMzNGJjMThjY2Q5NDk1NjVjYTViNjA3NmIiLCJ1c2VySWQiOiIxNjAxMzk4MzU3In0=</vt:lpwstr>
  </property>
  <property fmtid="{D5CDD505-2E9C-101B-9397-08002B2CF9AE}" pid="4" name="ICV">
    <vt:lpwstr>4AFECDF37E6C47F8AE67F85D2332276F_12</vt:lpwstr>
  </property>
</Properties>
</file>