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AF" w:rsidRPr="008F42C4" w:rsidRDefault="002850AF" w:rsidP="002850AF">
      <w:pPr>
        <w:jc w:val="center"/>
        <w:rPr>
          <w:rFonts w:ascii="宋体" w:eastAsia="宋体" w:hAnsi="宋体" w:cs="宋体"/>
          <w:b/>
          <w:bCs/>
          <w:sz w:val="24"/>
          <w:szCs w:val="24"/>
          <w:lang w:eastAsia="zh-CN"/>
        </w:rPr>
      </w:pPr>
      <w:bookmarkStart w:id="0" w:name="_GoBack"/>
      <w:r w:rsidRPr="008F42C4">
        <w:rPr>
          <w:rFonts w:ascii="宋体" w:eastAsia="宋体" w:hAnsi="宋体" w:cs="宋体" w:hint="eastAsia"/>
          <w:b/>
          <w:bCs/>
          <w:sz w:val="24"/>
          <w:szCs w:val="24"/>
          <w:lang w:eastAsia="zh-CN"/>
        </w:rPr>
        <w:t>第五</w:t>
      </w:r>
      <w:bookmarkEnd w:id="0"/>
      <w:r w:rsidRPr="008F42C4">
        <w:rPr>
          <w:rFonts w:ascii="宋体" w:eastAsia="宋体" w:hAnsi="宋体" w:cs="宋体" w:hint="eastAsia"/>
          <w:b/>
          <w:bCs/>
          <w:sz w:val="24"/>
          <w:szCs w:val="24"/>
          <w:lang w:eastAsia="zh-CN"/>
        </w:rPr>
        <w:t>章 合同文本</w:t>
      </w:r>
    </w:p>
    <w:p w:rsidR="002850AF" w:rsidRPr="008F42C4" w:rsidRDefault="002850AF" w:rsidP="002850AF">
      <w:pPr>
        <w:adjustRightInd w:val="0"/>
        <w:snapToGrid w:val="0"/>
        <w:spacing w:line="360" w:lineRule="auto"/>
        <w:rPr>
          <w:rFonts w:ascii="宋体" w:hAnsi="宋体"/>
          <w:b/>
          <w:spacing w:val="20"/>
          <w:lang w:eastAsia="zh-CN"/>
        </w:rPr>
      </w:pPr>
      <w:r w:rsidRPr="008F42C4">
        <w:rPr>
          <w:rFonts w:ascii="宋体" w:eastAsia="宋体" w:hAnsi="宋体" w:cs="宋体" w:hint="eastAsia"/>
          <w:b/>
          <w:spacing w:val="20"/>
          <w:lang w:eastAsia="zh-CN"/>
        </w:rPr>
        <w:t>合同编号：</w:t>
      </w:r>
    </w:p>
    <w:p w:rsidR="002850AF" w:rsidRPr="008F42C4" w:rsidRDefault="002850AF" w:rsidP="002850AF">
      <w:pPr>
        <w:adjustRightInd w:val="0"/>
        <w:snapToGrid w:val="0"/>
        <w:spacing w:line="360" w:lineRule="auto"/>
        <w:jc w:val="center"/>
        <w:rPr>
          <w:rFonts w:ascii="宋体" w:hAnsi="宋体"/>
          <w:b/>
          <w:spacing w:val="20"/>
          <w:sz w:val="44"/>
          <w:szCs w:val="44"/>
          <w:lang w:eastAsia="zh-CN"/>
        </w:rPr>
      </w:pPr>
    </w:p>
    <w:p w:rsidR="002850AF" w:rsidRPr="008F42C4" w:rsidRDefault="002850AF" w:rsidP="002850AF">
      <w:pPr>
        <w:adjustRightInd w:val="0"/>
        <w:snapToGrid w:val="0"/>
        <w:spacing w:line="360" w:lineRule="auto"/>
        <w:jc w:val="center"/>
        <w:rPr>
          <w:rFonts w:ascii="宋体" w:hAnsi="宋体"/>
          <w:b/>
          <w:sz w:val="72"/>
          <w:szCs w:val="48"/>
          <w:lang w:eastAsia="zh-CN"/>
        </w:rPr>
      </w:pPr>
      <w:r w:rsidRPr="008F42C4">
        <w:rPr>
          <w:rFonts w:ascii="宋体" w:eastAsia="宋体" w:hAnsi="宋体" w:cs="宋体" w:hint="eastAsia"/>
          <w:b/>
          <w:spacing w:val="20"/>
          <w:sz w:val="56"/>
          <w:szCs w:val="44"/>
          <w:lang w:eastAsia="zh-CN"/>
        </w:rPr>
        <w:t>广州市城市地下市政基础设施普查项目</w:t>
      </w:r>
    </w:p>
    <w:p w:rsidR="002850AF" w:rsidRPr="008F42C4" w:rsidRDefault="002850AF" w:rsidP="002850AF">
      <w:pPr>
        <w:adjustRightInd w:val="0"/>
        <w:snapToGrid w:val="0"/>
        <w:spacing w:line="360" w:lineRule="auto"/>
        <w:jc w:val="center"/>
        <w:rPr>
          <w:rFonts w:ascii="宋体" w:hAnsi="宋体"/>
          <w:b/>
          <w:sz w:val="48"/>
          <w:szCs w:val="48"/>
          <w:lang w:eastAsia="zh-CN"/>
        </w:rPr>
      </w:pPr>
    </w:p>
    <w:p w:rsidR="002850AF" w:rsidRPr="008F42C4" w:rsidRDefault="002850AF" w:rsidP="002850AF">
      <w:pPr>
        <w:adjustRightInd w:val="0"/>
        <w:snapToGrid w:val="0"/>
        <w:spacing w:line="360" w:lineRule="auto"/>
        <w:jc w:val="center"/>
        <w:rPr>
          <w:rFonts w:ascii="宋体" w:hAnsi="宋体"/>
          <w:b/>
          <w:spacing w:val="20"/>
          <w:sz w:val="72"/>
          <w:szCs w:val="72"/>
          <w:lang w:eastAsia="zh-CN"/>
        </w:rPr>
      </w:pPr>
      <w:r w:rsidRPr="008F42C4">
        <w:rPr>
          <w:rFonts w:ascii="宋体" w:eastAsia="宋体" w:hAnsi="宋体" w:cs="宋体" w:hint="eastAsia"/>
          <w:b/>
          <w:spacing w:val="20"/>
          <w:sz w:val="72"/>
          <w:szCs w:val="72"/>
          <w:lang w:eastAsia="zh-CN"/>
        </w:rPr>
        <w:t>技术服务合同</w:t>
      </w:r>
    </w:p>
    <w:p w:rsidR="002850AF" w:rsidRPr="008F42C4" w:rsidRDefault="002850AF" w:rsidP="002850AF">
      <w:pPr>
        <w:adjustRightInd w:val="0"/>
        <w:snapToGrid w:val="0"/>
        <w:spacing w:line="360" w:lineRule="auto"/>
        <w:jc w:val="center"/>
        <w:rPr>
          <w:rFonts w:ascii="宋体" w:hAnsi="宋体"/>
          <w:b/>
          <w:sz w:val="32"/>
          <w:lang w:eastAsia="zh-CN"/>
        </w:rPr>
      </w:pPr>
    </w:p>
    <w:p w:rsidR="002850AF" w:rsidRPr="008F42C4" w:rsidRDefault="002850AF" w:rsidP="002850AF">
      <w:pPr>
        <w:adjustRightInd w:val="0"/>
        <w:snapToGrid w:val="0"/>
        <w:spacing w:line="360" w:lineRule="auto"/>
        <w:jc w:val="center"/>
        <w:rPr>
          <w:rFonts w:ascii="宋体" w:hAnsi="宋体"/>
          <w:b/>
          <w:sz w:val="32"/>
          <w:lang w:eastAsia="zh-CN"/>
        </w:rPr>
      </w:pPr>
    </w:p>
    <w:p w:rsidR="002850AF" w:rsidRPr="008F42C4" w:rsidRDefault="002850AF" w:rsidP="002850AF">
      <w:pPr>
        <w:adjustRightInd w:val="0"/>
        <w:snapToGrid w:val="0"/>
        <w:spacing w:line="360" w:lineRule="auto"/>
        <w:jc w:val="center"/>
        <w:rPr>
          <w:rFonts w:ascii="宋体" w:hAnsi="宋体"/>
          <w:b/>
          <w:sz w:val="32"/>
          <w:lang w:eastAsia="zh-CN"/>
        </w:rPr>
      </w:pPr>
    </w:p>
    <w:p w:rsidR="002850AF" w:rsidRPr="008F42C4" w:rsidRDefault="002850AF" w:rsidP="002850AF">
      <w:pPr>
        <w:adjustRightInd w:val="0"/>
        <w:snapToGrid w:val="0"/>
        <w:spacing w:line="360" w:lineRule="auto"/>
        <w:jc w:val="center"/>
        <w:rPr>
          <w:rFonts w:ascii="宋体" w:hAnsi="宋体"/>
          <w:b/>
          <w:sz w:val="32"/>
          <w:lang w:eastAsia="zh-CN"/>
        </w:rPr>
      </w:pPr>
    </w:p>
    <w:p w:rsidR="002850AF" w:rsidRPr="008F42C4" w:rsidRDefault="002850AF" w:rsidP="002850AF">
      <w:pPr>
        <w:adjustRightInd w:val="0"/>
        <w:snapToGrid w:val="0"/>
        <w:spacing w:line="360" w:lineRule="auto"/>
        <w:jc w:val="center"/>
        <w:rPr>
          <w:rFonts w:ascii="宋体" w:hAnsi="宋体"/>
          <w:b/>
          <w:sz w:val="32"/>
          <w:lang w:eastAsia="zh-CN"/>
        </w:rPr>
      </w:pPr>
    </w:p>
    <w:p w:rsidR="002850AF" w:rsidRPr="008F42C4" w:rsidRDefault="002850AF" w:rsidP="002850AF">
      <w:pPr>
        <w:adjustRightInd w:val="0"/>
        <w:snapToGrid w:val="0"/>
        <w:spacing w:line="360" w:lineRule="auto"/>
        <w:jc w:val="center"/>
        <w:rPr>
          <w:rFonts w:ascii="宋体" w:hAnsi="宋体"/>
          <w:b/>
          <w:sz w:val="32"/>
          <w:lang w:eastAsia="zh-CN"/>
        </w:rPr>
      </w:pPr>
    </w:p>
    <w:p w:rsidR="002850AF" w:rsidRPr="008F42C4" w:rsidRDefault="002850AF" w:rsidP="002850AF">
      <w:pPr>
        <w:adjustRightInd w:val="0"/>
        <w:snapToGrid w:val="0"/>
        <w:spacing w:line="360" w:lineRule="auto"/>
        <w:ind w:left="1680"/>
        <w:rPr>
          <w:rFonts w:ascii="宋体" w:hAnsi="宋体"/>
          <w:b/>
          <w:sz w:val="28"/>
          <w:u w:val="single"/>
          <w:lang w:eastAsia="zh-CN"/>
        </w:rPr>
      </w:pPr>
      <w:r w:rsidRPr="008F42C4">
        <w:rPr>
          <w:rFonts w:ascii="宋体" w:eastAsia="宋体" w:hAnsi="宋体" w:cs="宋体" w:hint="eastAsia"/>
          <w:b/>
          <w:sz w:val="28"/>
          <w:lang w:eastAsia="zh-CN"/>
        </w:rPr>
        <w:t>委托方（甲方）：</w:t>
      </w:r>
      <w:r w:rsidRPr="008F42C4">
        <w:rPr>
          <w:rFonts w:ascii="宋体" w:hAnsi="宋体" w:hint="eastAsia"/>
          <w:b/>
          <w:sz w:val="28"/>
          <w:u w:val="single"/>
          <w:lang w:eastAsia="zh-CN"/>
        </w:rPr>
        <w:t xml:space="preserve">                           </w:t>
      </w:r>
    </w:p>
    <w:p w:rsidR="002850AF" w:rsidRPr="008F42C4" w:rsidRDefault="002850AF" w:rsidP="002850AF">
      <w:pPr>
        <w:adjustRightInd w:val="0"/>
        <w:snapToGrid w:val="0"/>
        <w:spacing w:line="360" w:lineRule="auto"/>
        <w:ind w:left="1680"/>
        <w:rPr>
          <w:rFonts w:ascii="宋体" w:hAnsi="宋体"/>
          <w:b/>
          <w:sz w:val="28"/>
          <w:lang w:eastAsia="zh-CN"/>
        </w:rPr>
      </w:pPr>
      <w:r w:rsidRPr="008F42C4">
        <w:rPr>
          <w:rFonts w:ascii="宋体" w:eastAsia="宋体" w:hAnsi="宋体" w:cs="宋体" w:hint="eastAsia"/>
          <w:b/>
          <w:sz w:val="28"/>
          <w:lang w:eastAsia="zh-CN"/>
        </w:rPr>
        <w:t>受托方（乙方）：</w:t>
      </w:r>
      <w:r w:rsidRPr="008F42C4">
        <w:rPr>
          <w:rFonts w:ascii="宋体" w:hAnsi="宋体" w:hint="eastAsia"/>
          <w:b/>
          <w:sz w:val="28"/>
          <w:u w:val="single"/>
          <w:lang w:eastAsia="zh-CN"/>
        </w:rPr>
        <w:t xml:space="preserve">      </w:t>
      </w:r>
      <w:r w:rsidRPr="008F42C4">
        <w:rPr>
          <w:rFonts w:ascii="宋体" w:eastAsia="宋体" w:hAnsi="宋体" w:cs="宋体" w:hint="eastAsia"/>
          <w:b/>
          <w:sz w:val="28"/>
          <w:u w:val="single"/>
          <w:lang w:eastAsia="zh-CN"/>
        </w:rPr>
        <w:t>（中标单位）</w:t>
      </w:r>
      <w:r w:rsidRPr="008F42C4">
        <w:rPr>
          <w:rFonts w:ascii="宋体" w:hAnsi="宋体" w:hint="eastAsia"/>
          <w:b/>
          <w:sz w:val="28"/>
          <w:u w:val="single"/>
          <w:lang w:eastAsia="zh-CN"/>
        </w:rPr>
        <w:t xml:space="preserve">         </w:t>
      </w:r>
    </w:p>
    <w:p w:rsidR="002850AF" w:rsidRPr="008F42C4" w:rsidRDefault="002850AF" w:rsidP="002850AF">
      <w:pPr>
        <w:adjustRightInd w:val="0"/>
        <w:snapToGrid w:val="0"/>
        <w:spacing w:line="360" w:lineRule="auto"/>
        <w:ind w:left="1680"/>
        <w:rPr>
          <w:rFonts w:ascii="宋体" w:eastAsiaTheme="minorEastAsia" w:hAnsi="宋体"/>
          <w:b/>
          <w:sz w:val="28"/>
          <w:lang w:eastAsia="zh-CN"/>
        </w:rPr>
      </w:pPr>
      <w:r w:rsidRPr="008F42C4">
        <w:rPr>
          <w:rFonts w:ascii="宋体" w:eastAsia="宋体" w:hAnsi="宋体" w:cs="宋体" w:hint="eastAsia"/>
          <w:b/>
          <w:sz w:val="28"/>
          <w:lang w:eastAsia="zh-CN"/>
        </w:rPr>
        <w:t>签订地点：</w:t>
      </w:r>
      <w:r w:rsidRPr="008F42C4">
        <w:rPr>
          <w:rFonts w:ascii="宋体" w:eastAsia="宋体" w:hAnsi="宋体" w:cs="宋体" w:hint="eastAsia"/>
          <w:b/>
          <w:sz w:val="28"/>
          <w:u w:val="single"/>
          <w:lang w:eastAsia="zh-CN"/>
        </w:rPr>
        <w:t>广州市</w:t>
      </w:r>
      <w:r w:rsidRPr="008F42C4">
        <w:rPr>
          <w:rFonts w:ascii="宋体" w:eastAsiaTheme="minorEastAsia" w:hAnsi="宋体" w:hint="eastAsia"/>
          <w:b/>
          <w:sz w:val="28"/>
          <w:u w:val="single"/>
          <w:lang w:eastAsia="zh-CN"/>
        </w:rPr>
        <w:t xml:space="preserve">     区</w:t>
      </w:r>
    </w:p>
    <w:p w:rsidR="002850AF" w:rsidRPr="008F42C4" w:rsidRDefault="002850AF" w:rsidP="002850AF">
      <w:pPr>
        <w:adjustRightInd w:val="0"/>
        <w:snapToGrid w:val="0"/>
        <w:spacing w:line="360" w:lineRule="auto"/>
        <w:ind w:left="1680"/>
        <w:rPr>
          <w:rFonts w:ascii="宋体" w:hAnsi="宋体"/>
          <w:b/>
          <w:sz w:val="28"/>
          <w:lang w:eastAsia="zh-CN"/>
        </w:rPr>
      </w:pPr>
      <w:r w:rsidRPr="008F42C4">
        <w:rPr>
          <w:rFonts w:ascii="宋体" w:eastAsia="宋体" w:hAnsi="宋体" w:cs="宋体" w:hint="eastAsia"/>
          <w:b/>
          <w:sz w:val="28"/>
          <w:lang w:eastAsia="zh-CN"/>
        </w:rPr>
        <w:t>签订时间：</w:t>
      </w:r>
      <w:r w:rsidRPr="008F42C4">
        <w:rPr>
          <w:rFonts w:ascii="宋体" w:hAnsi="宋体" w:hint="eastAsia"/>
          <w:b/>
          <w:sz w:val="28"/>
          <w:lang w:eastAsia="zh-CN"/>
        </w:rPr>
        <w:t xml:space="preserve">    </w:t>
      </w:r>
      <w:r w:rsidRPr="008F42C4">
        <w:rPr>
          <w:rFonts w:ascii="宋体" w:eastAsia="宋体" w:hAnsi="宋体" w:cs="宋体" w:hint="eastAsia"/>
          <w:b/>
          <w:sz w:val="28"/>
          <w:lang w:eastAsia="zh-CN"/>
        </w:rPr>
        <w:t>年</w:t>
      </w:r>
      <w:r w:rsidRPr="008F42C4">
        <w:rPr>
          <w:rFonts w:ascii="宋体" w:hAnsi="宋体" w:hint="eastAsia"/>
          <w:b/>
          <w:sz w:val="28"/>
          <w:lang w:eastAsia="zh-CN"/>
        </w:rPr>
        <w:t xml:space="preserve">   </w:t>
      </w:r>
      <w:r w:rsidRPr="008F42C4">
        <w:rPr>
          <w:rFonts w:ascii="宋体" w:eastAsia="宋体" w:hAnsi="宋体" w:cs="宋体" w:hint="eastAsia"/>
          <w:b/>
          <w:sz w:val="28"/>
          <w:lang w:eastAsia="zh-CN"/>
        </w:rPr>
        <w:t>月</w:t>
      </w:r>
      <w:r w:rsidRPr="008F42C4">
        <w:rPr>
          <w:rFonts w:ascii="宋体" w:hAnsi="宋体" w:hint="eastAsia"/>
          <w:b/>
          <w:sz w:val="28"/>
          <w:lang w:eastAsia="zh-CN"/>
        </w:rPr>
        <w:t xml:space="preserve">   </w:t>
      </w:r>
      <w:r w:rsidRPr="008F42C4">
        <w:rPr>
          <w:rFonts w:ascii="宋体" w:eastAsia="宋体" w:hAnsi="宋体" w:cs="宋体" w:hint="eastAsia"/>
          <w:b/>
          <w:sz w:val="28"/>
          <w:lang w:eastAsia="zh-CN"/>
        </w:rPr>
        <w:t>日</w:t>
      </w:r>
    </w:p>
    <w:p w:rsidR="002850AF" w:rsidRPr="008F42C4" w:rsidRDefault="002850AF" w:rsidP="002850AF">
      <w:pPr>
        <w:snapToGrid w:val="0"/>
        <w:spacing w:line="360" w:lineRule="auto"/>
        <w:ind w:firstLineChars="150" w:firstLine="450"/>
        <w:rPr>
          <w:rFonts w:ascii="宋体" w:hAnsi="宋体"/>
          <w:sz w:val="30"/>
          <w:lang w:eastAsia="zh-CN"/>
        </w:rPr>
      </w:pPr>
    </w:p>
    <w:p w:rsidR="002850AF" w:rsidRPr="008F42C4" w:rsidRDefault="002850AF" w:rsidP="002850AF">
      <w:pPr>
        <w:snapToGrid w:val="0"/>
        <w:spacing w:line="360" w:lineRule="auto"/>
        <w:ind w:firstLineChars="150" w:firstLine="450"/>
        <w:rPr>
          <w:rFonts w:ascii="宋体" w:hAnsi="宋体"/>
          <w:sz w:val="30"/>
          <w:lang w:eastAsia="zh-CN"/>
        </w:rPr>
      </w:pPr>
    </w:p>
    <w:p w:rsidR="002850AF" w:rsidRPr="008F42C4" w:rsidRDefault="002850AF" w:rsidP="002850AF">
      <w:pPr>
        <w:spacing w:line="360" w:lineRule="auto"/>
        <w:jc w:val="center"/>
        <w:rPr>
          <w:rFonts w:ascii="宋体" w:hAnsi="宋体"/>
          <w:sz w:val="28"/>
          <w:szCs w:val="28"/>
          <w:lang w:eastAsia="zh-CN"/>
        </w:rPr>
      </w:pPr>
    </w:p>
    <w:p w:rsidR="002850AF" w:rsidRPr="008F42C4" w:rsidRDefault="002850AF" w:rsidP="002850AF">
      <w:pPr>
        <w:spacing w:line="360" w:lineRule="auto"/>
        <w:jc w:val="center"/>
        <w:rPr>
          <w:rFonts w:ascii="宋体" w:hAnsi="宋体"/>
          <w:b/>
          <w:sz w:val="21"/>
          <w:szCs w:val="21"/>
          <w:lang w:eastAsia="zh-CN"/>
        </w:rPr>
      </w:pPr>
      <w:r w:rsidRPr="008F42C4">
        <w:rPr>
          <w:rFonts w:ascii="宋体" w:hAnsi="宋体"/>
          <w:sz w:val="30"/>
          <w:lang w:eastAsia="zh-CN"/>
        </w:rPr>
        <w:br w:type="page"/>
      </w:r>
      <w:r w:rsidRPr="008F42C4">
        <w:rPr>
          <w:rFonts w:ascii="宋体" w:hAnsi="宋体" w:hint="eastAsia"/>
          <w:b/>
          <w:sz w:val="21"/>
          <w:szCs w:val="21"/>
          <w:lang w:eastAsia="zh-CN"/>
        </w:rPr>
        <w:lastRenderedPageBreak/>
        <w:t>填</w:t>
      </w:r>
      <w:r w:rsidRPr="008F42C4">
        <w:rPr>
          <w:rFonts w:ascii="宋体" w:hAnsi="宋体" w:hint="eastAsia"/>
          <w:b/>
          <w:sz w:val="21"/>
          <w:szCs w:val="21"/>
          <w:lang w:eastAsia="zh-CN"/>
        </w:rPr>
        <w:t xml:space="preserve"> </w:t>
      </w:r>
      <w:r w:rsidRPr="008F42C4">
        <w:rPr>
          <w:rFonts w:ascii="宋体" w:hAnsi="宋体" w:hint="eastAsia"/>
          <w:b/>
          <w:sz w:val="21"/>
          <w:szCs w:val="21"/>
          <w:lang w:eastAsia="zh-CN"/>
        </w:rPr>
        <w:t>写</w:t>
      </w:r>
      <w:r w:rsidRPr="008F42C4">
        <w:rPr>
          <w:rFonts w:ascii="宋体" w:hAnsi="宋体" w:hint="eastAsia"/>
          <w:b/>
          <w:sz w:val="21"/>
          <w:szCs w:val="21"/>
          <w:lang w:eastAsia="zh-CN"/>
        </w:rPr>
        <w:t xml:space="preserve"> </w:t>
      </w:r>
      <w:r w:rsidRPr="008F42C4">
        <w:rPr>
          <w:rFonts w:ascii="宋体" w:hAnsi="宋体" w:hint="eastAsia"/>
          <w:b/>
          <w:sz w:val="21"/>
          <w:szCs w:val="21"/>
          <w:lang w:eastAsia="zh-CN"/>
        </w:rPr>
        <w:t>说</w:t>
      </w:r>
      <w:r w:rsidRPr="008F42C4">
        <w:rPr>
          <w:rFonts w:ascii="宋体" w:hAnsi="宋体" w:hint="eastAsia"/>
          <w:b/>
          <w:sz w:val="21"/>
          <w:szCs w:val="21"/>
          <w:lang w:eastAsia="zh-CN"/>
        </w:rPr>
        <w:t xml:space="preserve"> </w:t>
      </w:r>
      <w:r w:rsidRPr="008F42C4">
        <w:rPr>
          <w:rFonts w:ascii="宋体" w:hAnsi="宋体" w:hint="eastAsia"/>
          <w:b/>
          <w:sz w:val="21"/>
          <w:szCs w:val="21"/>
          <w:lang w:eastAsia="zh-CN"/>
        </w:rPr>
        <w:t>明</w:t>
      </w:r>
    </w:p>
    <w:p w:rsidR="002850AF" w:rsidRPr="008F42C4" w:rsidRDefault="002850AF" w:rsidP="002850AF">
      <w:pPr>
        <w:spacing w:line="360" w:lineRule="auto"/>
        <w:rPr>
          <w:rFonts w:ascii="宋体" w:hAnsi="宋体"/>
          <w:sz w:val="21"/>
          <w:szCs w:val="21"/>
          <w:lang w:eastAsia="zh-CN"/>
        </w:rPr>
      </w:pPr>
    </w:p>
    <w:p w:rsidR="002850AF" w:rsidRPr="008F42C4" w:rsidRDefault="002850AF" w:rsidP="002850AF">
      <w:pPr>
        <w:spacing w:line="360" w:lineRule="auto"/>
        <w:rPr>
          <w:rFonts w:ascii="宋体" w:hAnsi="宋体"/>
          <w:sz w:val="21"/>
          <w:szCs w:val="21"/>
          <w:lang w:eastAsia="zh-CN"/>
        </w:rPr>
      </w:pPr>
      <w:r w:rsidRPr="008F42C4">
        <w:rPr>
          <w:rFonts w:ascii="宋体" w:hAnsi="宋体" w:hint="eastAsia"/>
          <w:sz w:val="21"/>
          <w:szCs w:val="21"/>
          <w:lang w:eastAsia="zh-CN"/>
        </w:rPr>
        <w:t xml:space="preserve">    </w:t>
      </w:r>
      <w:r w:rsidRPr="008F42C4">
        <w:rPr>
          <w:rFonts w:ascii="宋体" w:hAnsi="宋体" w:hint="eastAsia"/>
          <w:sz w:val="21"/>
          <w:szCs w:val="21"/>
          <w:lang w:eastAsia="zh-CN"/>
        </w:rPr>
        <w:t>一、本合同为中华人民共和国科学技术部印制的技术服务合同示范文本，各技术合同认定登记机构可推介技术合同当事人参照使用。</w:t>
      </w:r>
    </w:p>
    <w:p w:rsidR="002850AF" w:rsidRPr="008F42C4" w:rsidRDefault="002850AF" w:rsidP="002850AF">
      <w:pPr>
        <w:spacing w:line="360" w:lineRule="auto"/>
        <w:rPr>
          <w:rFonts w:ascii="宋体" w:hAnsi="宋体"/>
          <w:sz w:val="21"/>
          <w:szCs w:val="21"/>
          <w:lang w:eastAsia="zh-CN"/>
        </w:rPr>
      </w:pPr>
      <w:r w:rsidRPr="008F42C4">
        <w:rPr>
          <w:rFonts w:ascii="宋体" w:hAnsi="宋体" w:hint="eastAsia"/>
          <w:sz w:val="21"/>
          <w:szCs w:val="21"/>
          <w:lang w:eastAsia="zh-CN"/>
        </w:rPr>
        <w:t xml:space="preserve">    </w:t>
      </w:r>
      <w:r w:rsidRPr="008F42C4">
        <w:rPr>
          <w:rFonts w:ascii="宋体" w:hAnsi="宋体" w:hint="eastAsia"/>
          <w:sz w:val="21"/>
          <w:szCs w:val="21"/>
          <w:lang w:eastAsia="zh-CN"/>
        </w:rPr>
        <w:t>二、本合同书适用于一方当事人（受托方）以技术知识为另一方（委托方）解决特定技术问题所订立的合同。</w:t>
      </w:r>
    </w:p>
    <w:p w:rsidR="002850AF" w:rsidRPr="008F42C4" w:rsidRDefault="002850AF" w:rsidP="002850AF">
      <w:pPr>
        <w:spacing w:line="360" w:lineRule="auto"/>
        <w:rPr>
          <w:rFonts w:ascii="宋体" w:hAnsi="宋体"/>
          <w:sz w:val="21"/>
          <w:szCs w:val="21"/>
          <w:lang w:eastAsia="zh-CN"/>
        </w:rPr>
      </w:pPr>
      <w:r w:rsidRPr="008F42C4">
        <w:rPr>
          <w:rFonts w:ascii="宋体" w:hAnsi="宋体" w:hint="eastAsia"/>
          <w:sz w:val="21"/>
          <w:szCs w:val="21"/>
          <w:lang w:eastAsia="zh-CN"/>
        </w:rPr>
        <w:t xml:space="preserve">    </w:t>
      </w:r>
      <w:r w:rsidRPr="008F42C4">
        <w:rPr>
          <w:rFonts w:ascii="宋体" w:hAnsi="宋体" w:hint="eastAsia"/>
          <w:sz w:val="21"/>
          <w:szCs w:val="21"/>
          <w:lang w:eastAsia="zh-CN"/>
        </w:rPr>
        <w:t>三、签约一方为多个当事人的，可按各自在合同关系中的作用等，在“委托方”、“受托方”项下（增页）分别排列为共同委托人或共同受托人。</w:t>
      </w:r>
    </w:p>
    <w:p w:rsidR="002850AF" w:rsidRPr="008F42C4" w:rsidRDefault="002850AF" w:rsidP="002850AF">
      <w:pPr>
        <w:spacing w:line="360" w:lineRule="auto"/>
        <w:rPr>
          <w:rFonts w:ascii="宋体" w:hAnsi="宋体"/>
          <w:sz w:val="21"/>
          <w:szCs w:val="21"/>
          <w:lang w:eastAsia="zh-CN"/>
        </w:rPr>
      </w:pPr>
      <w:r w:rsidRPr="008F42C4">
        <w:rPr>
          <w:rFonts w:ascii="宋体" w:hAnsi="宋体" w:hint="eastAsia"/>
          <w:sz w:val="21"/>
          <w:szCs w:val="21"/>
          <w:lang w:eastAsia="zh-CN"/>
        </w:rPr>
        <w:t xml:space="preserve">    </w:t>
      </w:r>
      <w:r w:rsidRPr="008F42C4">
        <w:rPr>
          <w:rFonts w:ascii="宋体" w:hAnsi="宋体" w:hint="eastAsia"/>
          <w:sz w:val="21"/>
          <w:szCs w:val="21"/>
          <w:lang w:eastAsia="zh-CN"/>
        </w:rPr>
        <w:t>四、本合同书未尽事项，可由当事人附页另行约定，并作为本合同的组成部分。</w:t>
      </w:r>
    </w:p>
    <w:p w:rsidR="002850AF" w:rsidRPr="008F42C4" w:rsidRDefault="002850AF" w:rsidP="002850AF">
      <w:pPr>
        <w:spacing w:line="360" w:lineRule="auto"/>
        <w:rPr>
          <w:rFonts w:ascii="宋体" w:hAnsi="宋体"/>
          <w:sz w:val="21"/>
          <w:szCs w:val="21"/>
          <w:lang w:eastAsia="zh-CN"/>
        </w:rPr>
      </w:pPr>
      <w:r w:rsidRPr="008F42C4">
        <w:rPr>
          <w:rFonts w:ascii="宋体" w:hAnsi="宋体" w:hint="eastAsia"/>
          <w:sz w:val="21"/>
          <w:szCs w:val="21"/>
          <w:lang w:eastAsia="zh-CN"/>
        </w:rPr>
        <w:t xml:space="preserve">    </w:t>
      </w:r>
      <w:r w:rsidRPr="008F42C4">
        <w:rPr>
          <w:rFonts w:ascii="宋体" w:hAnsi="宋体" w:hint="eastAsia"/>
          <w:sz w:val="21"/>
          <w:szCs w:val="21"/>
          <w:lang w:eastAsia="zh-CN"/>
        </w:rPr>
        <w:t>五、当事人使用本合同书时约定无需填写的条款，应在该条款处注明“无”等字样。</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sz w:val="21"/>
          <w:szCs w:val="21"/>
          <w:lang w:eastAsia="zh-CN"/>
        </w:rPr>
        <w:br w:type="page"/>
      </w:r>
    </w:p>
    <w:p w:rsidR="002850AF" w:rsidRPr="008F42C4" w:rsidRDefault="002850AF" w:rsidP="002850AF">
      <w:pPr>
        <w:spacing w:line="360" w:lineRule="auto"/>
        <w:ind w:firstLineChars="200" w:firstLine="420"/>
        <w:rPr>
          <w:rFonts w:ascii="宋体" w:hAnsi="宋体"/>
          <w:sz w:val="21"/>
          <w:szCs w:val="21"/>
        </w:rPr>
      </w:pPr>
      <w:proofErr w:type="spellStart"/>
      <w:r w:rsidRPr="008F42C4">
        <w:rPr>
          <w:rFonts w:ascii="宋体" w:hAnsi="宋体" w:hint="eastAsia"/>
          <w:sz w:val="21"/>
          <w:szCs w:val="21"/>
        </w:rPr>
        <w:lastRenderedPageBreak/>
        <w:t>委托方（甲方</w:t>
      </w:r>
      <w:proofErr w:type="spellEnd"/>
      <w:r w:rsidRPr="008F42C4">
        <w:rPr>
          <w:rFonts w:ascii="宋体" w:hAnsi="宋体" w:hint="eastAsia"/>
          <w:sz w:val="21"/>
          <w:szCs w:val="21"/>
        </w:rPr>
        <w:t>）：</w:t>
      </w:r>
    </w:p>
    <w:p w:rsidR="002850AF" w:rsidRPr="008F42C4" w:rsidRDefault="002850AF" w:rsidP="002850AF">
      <w:pPr>
        <w:spacing w:line="360" w:lineRule="auto"/>
        <w:ind w:firstLineChars="200" w:firstLine="420"/>
        <w:rPr>
          <w:rFonts w:ascii="宋体" w:hAnsi="宋体"/>
          <w:sz w:val="21"/>
          <w:szCs w:val="21"/>
        </w:rPr>
      </w:pPr>
      <w:proofErr w:type="spellStart"/>
      <w:r w:rsidRPr="008F42C4">
        <w:rPr>
          <w:rFonts w:ascii="宋体" w:hAnsi="宋体" w:hint="eastAsia"/>
          <w:sz w:val="21"/>
          <w:szCs w:val="21"/>
        </w:rPr>
        <w:t>住所地</w:t>
      </w:r>
      <w:proofErr w:type="spellEnd"/>
      <w:r w:rsidRPr="008F42C4">
        <w:rPr>
          <w:rFonts w:ascii="宋体" w:hAnsi="宋体" w:hint="eastAsia"/>
          <w:sz w:val="21"/>
          <w:szCs w:val="21"/>
        </w:rPr>
        <w:t>：</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负责人：</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项目联系人：</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联系方式</w:t>
      </w:r>
      <w:r w:rsidRPr="008F42C4">
        <w:rPr>
          <w:rFonts w:ascii="MS Mincho" w:eastAsia="MS Mincho" w:hAnsi="MS Mincho" w:cs="MS Mincho" w:hint="eastAsia"/>
          <w:sz w:val="21"/>
          <w:szCs w:val="21"/>
          <w:lang w:eastAsia="zh-CN"/>
        </w:rPr>
        <w:t>‍</w:t>
      </w:r>
      <w:r w:rsidRPr="008F42C4">
        <w:rPr>
          <w:rFonts w:ascii="宋体" w:hAnsi="宋体" w:hint="eastAsia"/>
          <w:sz w:val="21"/>
          <w:szCs w:val="21"/>
          <w:lang w:eastAsia="zh-CN"/>
        </w:rPr>
        <w:t>：</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通讯地址：</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电</w:t>
      </w:r>
      <w:r w:rsidRPr="008F42C4">
        <w:rPr>
          <w:rFonts w:ascii="宋体" w:hAnsi="宋体" w:hint="eastAsia"/>
          <w:sz w:val="21"/>
          <w:szCs w:val="21"/>
          <w:lang w:eastAsia="zh-CN"/>
        </w:rPr>
        <w:t xml:space="preserve">  </w:t>
      </w:r>
      <w:r w:rsidRPr="008F42C4">
        <w:rPr>
          <w:rFonts w:ascii="宋体" w:hAnsi="宋体" w:hint="eastAsia"/>
          <w:sz w:val="21"/>
          <w:szCs w:val="21"/>
          <w:lang w:eastAsia="zh-CN"/>
        </w:rPr>
        <w:t>话：</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传</w:t>
      </w:r>
      <w:r w:rsidRPr="008F42C4">
        <w:rPr>
          <w:rFonts w:ascii="宋体" w:hAnsi="宋体" w:hint="eastAsia"/>
          <w:sz w:val="21"/>
          <w:szCs w:val="21"/>
          <w:lang w:eastAsia="zh-CN"/>
        </w:rPr>
        <w:t xml:space="preserve">  </w:t>
      </w:r>
      <w:r w:rsidRPr="008F42C4">
        <w:rPr>
          <w:rFonts w:ascii="宋体" w:hAnsi="宋体" w:hint="eastAsia"/>
          <w:sz w:val="21"/>
          <w:szCs w:val="21"/>
          <w:lang w:eastAsia="zh-CN"/>
        </w:rPr>
        <w:t>真：</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电子信箱：</w:t>
      </w:r>
    </w:p>
    <w:p w:rsidR="002850AF" w:rsidRPr="008F42C4" w:rsidRDefault="002850AF" w:rsidP="002850AF">
      <w:pPr>
        <w:spacing w:line="360" w:lineRule="auto"/>
        <w:ind w:firstLineChars="200" w:firstLine="420"/>
        <w:rPr>
          <w:rFonts w:ascii="宋体" w:hAnsi="宋体"/>
          <w:sz w:val="21"/>
          <w:szCs w:val="21"/>
          <w:lang w:eastAsia="zh-CN"/>
        </w:rPr>
      </w:pP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受托方（乙方）：</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住所地：</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法定代表人：</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项目联系人：</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联系方式：</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通讯地址：</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电</w:t>
      </w:r>
      <w:r w:rsidRPr="008F42C4">
        <w:rPr>
          <w:rFonts w:ascii="宋体" w:hAnsi="宋体" w:hint="eastAsia"/>
          <w:sz w:val="21"/>
          <w:szCs w:val="21"/>
          <w:lang w:eastAsia="zh-CN"/>
        </w:rPr>
        <w:t xml:space="preserve">  </w:t>
      </w:r>
      <w:r w:rsidRPr="008F42C4">
        <w:rPr>
          <w:rFonts w:ascii="宋体" w:hAnsi="宋体" w:hint="eastAsia"/>
          <w:sz w:val="21"/>
          <w:szCs w:val="21"/>
          <w:lang w:eastAsia="zh-CN"/>
        </w:rPr>
        <w:t>话：</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传</w:t>
      </w:r>
      <w:r w:rsidRPr="008F42C4">
        <w:rPr>
          <w:rFonts w:ascii="宋体" w:hAnsi="宋体" w:hint="eastAsia"/>
          <w:sz w:val="21"/>
          <w:szCs w:val="21"/>
          <w:lang w:eastAsia="zh-CN"/>
        </w:rPr>
        <w:t xml:space="preserve">  </w:t>
      </w:r>
      <w:r w:rsidRPr="008F42C4">
        <w:rPr>
          <w:rFonts w:ascii="宋体" w:hAnsi="宋体" w:hint="eastAsia"/>
          <w:sz w:val="21"/>
          <w:szCs w:val="21"/>
          <w:lang w:eastAsia="zh-CN"/>
        </w:rPr>
        <w:t>真：</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电子信箱：</w:t>
      </w:r>
    </w:p>
    <w:p w:rsidR="002850AF" w:rsidRPr="008F42C4" w:rsidRDefault="002850AF" w:rsidP="002850AF">
      <w:pPr>
        <w:spacing w:line="360" w:lineRule="auto"/>
        <w:ind w:leftChars="-59" w:left="-130" w:firstLineChars="200" w:firstLine="420"/>
        <w:rPr>
          <w:rFonts w:ascii="宋体" w:hAnsi="宋体"/>
          <w:sz w:val="21"/>
          <w:szCs w:val="21"/>
          <w:lang w:eastAsia="zh-CN"/>
        </w:rPr>
      </w:pPr>
      <w:r w:rsidRPr="008F42C4">
        <w:rPr>
          <w:rFonts w:ascii="宋体" w:hAnsi="宋体"/>
          <w:sz w:val="21"/>
          <w:szCs w:val="21"/>
          <w:lang w:eastAsia="zh-CN"/>
        </w:rPr>
        <w:br w:type="page"/>
      </w:r>
      <w:r w:rsidRPr="008F42C4">
        <w:rPr>
          <w:rFonts w:ascii="宋体" w:hAnsi="宋体" w:hint="eastAsia"/>
          <w:sz w:val="21"/>
          <w:szCs w:val="21"/>
          <w:lang w:eastAsia="zh-CN"/>
        </w:rPr>
        <w:lastRenderedPageBreak/>
        <w:t>本合同甲方委托乙方就</w:t>
      </w:r>
      <w:r w:rsidRPr="008F42C4">
        <w:rPr>
          <w:rFonts w:ascii="宋体" w:hAnsi="宋体" w:hint="eastAsia"/>
          <w:b/>
          <w:sz w:val="21"/>
          <w:szCs w:val="21"/>
          <w:u w:val="single"/>
          <w:lang w:eastAsia="zh-CN"/>
        </w:rPr>
        <w:t>广州市城市地下市政基础设施普查项目</w:t>
      </w:r>
      <w:r w:rsidRPr="008F42C4">
        <w:rPr>
          <w:rFonts w:ascii="宋体" w:hAnsi="宋体" w:hint="eastAsia"/>
          <w:sz w:val="21"/>
          <w:szCs w:val="21"/>
          <w:lang w:eastAsia="zh-CN"/>
        </w:rPr>
        <w:t>进行技术服务，并支付相应的技术服务报酬。双方经过平等协商，在真实、充分地表达各自意愿的基础上，根据《中华人民共和国民法典》的规定，达成如下协议，并由双方共同恪守。</w:t>
      </w:r>
    </w:p>
    <w:p w:rsidR="002850AF" w:rsidRPr="008F42C4" w:rsidRDefault="002850AF" w:rsidP="002850AF">
      <w:pPr>
        <w:spacing w:line="360" w:lineRule="auto"/>
        <w:ind w:leftChars="-59" w:left="-130" w:firstLineChars="200" w:firstLine="422"/>
        <w:rPr>
          <w:rFonts w:ascii="宋体" w:eastAsiaTheme="minorEastAsia" w:hAnsi="宋体"/>
          <w:sz w:val="21"/>
          <w:szCs w:val="21"/>
          <w:lang w:eastAsia="zh-CN"/>
        </w:rPr>
      </w:pPr>
      <w:r w:rsidRPr="008F42C4">
        <w:rPr>
          <w:rFonts w:ascii="宋体" w:hAnsi="宋体" w:hint="eastAsia"/>
          <w:b/>
          <w:sz w:val="21"/>
          <w:szCs w:val="21"/>
          <w:lang w:eastAsia="zh-CN"/>
        </w:rPr>
        <w:t>第一条：</w:t>
      </w:r>
      <w:r w:rsidRPr="008F42C4">
        <w:rPr>
          <w:rFonts w:ascii="宋体" w:hAnsi="宋体" w:hint="eastAsia"/>
          <w:sz w:val="21"/>
          <w:szCs w:val="21"/>
          <w:lang w:eastAsia="zh-CN"/>
        </w:rPr>
        <w:t>甲方委托乙方进行技术服务的内容如下：</w:t>
      </w:r>
    </w:p>
    <w:p w:rsidR="002850AF" w:rsidRPr="008F42C4" w:rsidRDefault="002850AF" w:rsidP="002850AF">
      <w:pPr>
        <w:spacing w:line="360" w:lineRule="auto"/>
        <w:ind w:leftChars="-59" w:left="-130" w:firstLineChars="200" w:firstLine="422"/>
        <w:rPr>
          <w:rFonts w:ascii="宋体" w:hAnsi="宋体"/>
          <w:sz w:val="21"/>
          <w:szCs w:val="21"/>
          <w:lang w:eastAsia="zh-CN"/>
        </w:rPr>
      </w:pPr>
      <w:r w:rsidRPr="008F42C4">
        <w:rPr>
          <w:rFonts w:ascii="宋体" w:hAnsi="宋体"/>
          <w:b/>
          <w:sz w:val="21"/>
          <w:szCs w:val="21"/>
          <w:lang w:eastAsia="zh-CN"/>
        </w:rPr>
        <w:t>1.1</w:t>
      </w:r>
      <w:r w:rsidRPr="008F42C4">
        <w:rPr>
          <w:rFonts w:ascii="宋体" w:hAnsi="宋体" w:hint="eastAsia"/>
          <w:b/>
          <w:sz w:val="21"/>
          <w:szCs w:val="21"/>
          <w:lang w:eastAsia="zh-CN"/>
        </w:rPr>
        <w:t>技术服务的目标：</w:t>
      </w:r>
      <w:r w:rsidRPr="008F42C4">
        <w:rPr>
          <w:rFonts w:ascii="宋体" w:hAnsi="宋体" w:hint="eastAsia"/>
          <w:sz w:val="21"/>
          <w:szCs w:val="21"/>
          <w:lang w:eastAsia="zh-CN"/>
        </w:rPr>
        <w:t>通过开展广州市城市地下市政基础设施普查项目，完成广州市市域范围内的地下市政基础设施普查，摸清地下市政基础设施的底数，一方面能获取城市地下管线、地下交通及其它地下市政基础设施更为全面、准确、现势的数据，与城市地理信息数据、其它基础数据整合，做到信息充分与完善；另一方面能掌握地下市政基础设施的设计与管理信息，加上收集的隐患病害资料，对市政基础设施的维护更新特别是道路安全的评估提供了基础性资料，对于城市道路安全、设施安全等均能起到积极作用，协助提高地下空间基础设施建设效率，提升城市安全韧性。</w:t>
      </w:r>
    </w:p>
    <w:p w:rsidR="002850AF" w:rsidRPr="008F42C4" w:rsidRDefault="002850AF" w:rsidP="002850AF">
      <w:pPr>
        <w:spacing w:line="360" w:lineRule="auto"/>
        <w:ind w:leftChars="-59" w:left="-130" w:firstLineChars="200" w:firstLine="420"/>
        <w:rPr>
          <w:rStyle w:val="NormalCharacter"/>
          <w:rFonts w:asciiTheme="minorEastAsia" w:eastAsiaTheme="minorEastAsia" w:hAnsiTheme="minorEastAsia" w:cs="宋体"/>
          <w:sz w:val="21"/>
          <w:szCs w:val="21"/>
          <w:lang w:eastAsia="zh-CN"/>
        </w:rPr>
      </w:pPr>
      <w:r w:rsidRPr="008F42C4">
        <w:rPr>
          <w:rFonts w:ascii="宋体" w:hAnsi="宋体" w:hint="eastAsia"/>
          <w:sz w:val="21"/>
          <w:szCs w:val="21"/>
          <w:lang w:eastAsia="zh-CN"/>
        </w:rPr>
        <w:t>项目工作范围是广州市全市域范围，面积</w:t>
      </w:r>
      <w:r w:rsidRPr="008F42C4">
        <w:rPr>
          <w:rFonts w:ascii="宋体" w:hAnsi="宋体" w:hint="eastAsia"/>
          <w:sz w:val="21"/>
          <w:szCs w:val="21"/>
          <w:lang w:eastAsia="zh-CN"/>
        </w:rPr>
        <w:t>7434.4</w:t>
      </w:r>
      <w:r w:rsidRPr="008F42C4">
        <w:rPr>
          <w:rFonts w:ascii="宋体" w:hAnsi="宋体" w:hint="eastAsia"/>
          <w:sz w:val="21"/>
          <w:szCs w:val="21"/>
          <w:lang w:eastAsia="zh-CN"/>
        </w:rPr>
        <w:t>平方公里。</w:t>
      </w:r>
    </w:p>
    <w:p w:rsidR="002850AF" w:rsidRPr="008F42C4" w:rsidRDefault="002850AF" w:rsidP="002850AF">
      <w:pPr>
        <w:spacing w:line="360" w:lineRule="auto"/>
        <w:ind w:leftChars="-59" w:left="-130" w:firstLineChars="200" w:firstLine="422"/>
        <w:rPr>
          <w:rFonts w:asciiTheme="minorEastAsia" w:eastAsiaTheme="minorEastAsia" w:hAnsiTheme="minorEastAsia" w:cs="宋体"/>
          <w:sz w:val="21"/>
          <w:szCs w:val="21"/>
          <w:lang w:eastAsia="zh-CN"/>
        </w:rPr>
      </w:pPr>
      <w:r w:rsidRPr="008F42C4">
        <w:rPr>
          <w:rFonts w:ascii="宋体" w:hAnsi="宋体"/>
          <w:b/>
          <w:sz w:val="21"/>
          <w:szCs w:val="21"/>
          <w:lang w:eastAsia="zh-CN"/>
        </w:rPr>
        <w:t>1.2</w:t>
      </w:r>
      <w:r w:rsidRPr="008F42C4">
        <w:rPr>
          <w:rFonts w:ascii="宋体" w:hAnsi="宋体" w:hint="eastAsia"/>
          <w:b/>
          <w:sz w:val="21"/>
          <w:szCs w:val="21"/>
          <w:lang w:eastAsia="zh-CN"/>
        </w:rPr>
        <w:t>技术</w:t>
      </w:r>
      <w:r w:rsidRPr="008F42C4">
        <w:rPr>
          <w:rFonts w:ascii="宋体" w:hAnsi="宋体"/>
          <w:b/>
          <w:sz w:val="21"/>
          <w:szCs w:val="21"/>
          <w:lang w:eastAsia="zh-CN"/>
        </w:rPr>
        <w:t>服务的</w:t>
      </w:r>
      <w:r w:rsidRPr="008F42C4">
        <w:rPr>
          <w:rFonts w:ascii="宋体" w:hAnsi="宋体" w:hint="eastAsia"/>
          <w:b/>
          <w:sz w:val="21"/>
          <w:szCs w:val="21"/>
          <w:lang w:eastAsia="zh-CN"/>
        </w:rPr>
        <w:t>范围</w:t>
      </w:r>
      <w:r w:rsidRPr="008F42C4">
        <w:rPr>
          <w:rFonts w:ascii="宋体" w:hAnsi="宋体"/>
          <w:b/>
          <w:sz w:val="21"/>
          <w:szCs w:val="21"/>
          <w:lang w:eastAsia="zh-CN"/>
        </w:rPr>
        <w:t>：</w:t>
      </w:r>
      <w:r w:rsidRPr="008F42C4">
        <w:rPr>
          <w:rFonts w:asciiTheme="minorEastAsia" w:hAnsiTheme="minorEastAsia" w:cs="宋体" w:hint="eastAsia"/>
          <w:lang w:eastAsia="zh-CN"/>
        </w:rPr>
        <w:t>地下市政基础设施普查技术标准的制定；地下管线数据资料的收集、整理与升级；地下空间基础设施普查与修测升级；广州市结建人防工程普查；地下市政基础设施</w:t>
      </w:r>
      <w:r w:rsidRPr="008F42C4">
        <w:rPr>
          <w:rFonts w:asciiTheme="minorEastAsia" w:eastAsiaTheme="minorEastAsia" w:hAnsiTheme="minorEastAsia" w:cs="宋体" w:hint="eastAsia"/>
          <w:lang w:eastAsia="zh-CN"/>
        </w:rPr>
        <w:t>信息</w:t>
      </w:r>
      <w:r w:rsidRPr="008F42C4">
        <w:rPr>
          <w:rFonts w:asciiTheme="minorEastAsia" w:hAnsiTheme="minorEastAsia" w:cs="宋体" w:hint="eastAsia"/>
          <w:lang w:eastAsia="zh-CN"/>
        </w:rPr>
        <w:t>更新管理规定编制。</w:t>
      </w:r>
    </w:p>
    <w:p w:rsidR="002850AF" w:rsidRPr="008F42C4" w:rsidRDefault="002850AF" w:rsidP="002850AF">
      <w:pPr>
        <w:spacing w:line="360" w:lineRule="auto"/>
        <w:ind w:leftChars="-59" w:left="-130" w:firstLineChars="200" w:firstLine="440"/>
        <w:rPr>
          <w:rFonts w:asciiTheme="minorEastAsia" w:eastAsiaTheme="minorEastAsia" w:hAnsiTheme="minorEastAsia" w:cs="宋体"/>
          <w:sz w:val="21"/>
          <w:szCs w:val="21"/>
          <w:lang w:eastAsia="zh-CN"/>
        </w:rPr>
      </w:pPr>
      <w:r w:rsidRPr="008F42C4">
        <w:rPr>
          <w:rFonts w:asciiTheme="minorEastAsia" w:eastAsiaTheme="minorEastAsia" w:hAnsiTheme="minorEastAsia" w:hint="eastAsia"/>
          <w:lang w:eastAsia="zh-CN"/>
        </w:rPr>
        <w:t>普查成果录入甲方指定的信息管理平台（以下简称入库）。</w:t>
      </w:r>
    </w:p>
    <w:p w:rsidR="002850AF" w:rsidRPr="008F42C4" w:rsidRDefault="002850AF" w:rsidP="002850AF">
      <w:pPr>
        <w:tabs>
          <w:tab w:val="left" w:pos="0"/>
        </w:tabs>
        <w:spacing w:line="360" w:lineRule="auto"/>
        <w:ind w:leftChars="-59" w:left="-130" w:rightChars="-118" w:right="-260" w:firstLineChars="200" w:firstLine="420"/>
        <w:rPr>
          <w:rFonts w:ascii="宋体" w:hAnsi="宋体"/>
          <w:sz w:val="21"/>
          <w:szCs w:val="21"/>
          <w:u w:val="single"/>
          <w:lang w:eastAsia="zh-CN"/>
        </w:rPr>
      </w:pPr>
      <w:r w:rsidRPr="008F42C4">
        <w:rPr>
          <w:rFonts w:ascii="宋体" w:hAnsi="宋体" w:hint="eastAsia"/>
          <w:sz w:val="21"/>
          <w:szCs w:val="21"/>
          <w:u w:val="single"/>
          <w:lang w:eastAsia="zh-CN"/>
        </w:rPr>
        <w:t>本合同技术服务包括以下</w:t>
      </w:r>
      <w:r w:rsidRPr="008F42C4">
        <w:rPr>
          <w:rFonts w:ascii="宋体" w:hAnsi="宋体" w:hint="eastAsia"/>
          <w:sz w:val="21"/>
          <w:szCs w:val="21"/>
          <w:u w:val="single"/>
          <w:lang w:eastAsia="zh-CN"/>
        </w:rPr>
        <w:t>5</w:t>
      </w:r>
      <w:r w:rsidRPr="008F42C4">
        <w:rPr>
          <w:rFonts w:ascii="宋体" w:hAnsi="宋体" w:hint="eastAsia"/>
          <w:sz w:val="21"/>
          <w:szCs w:val="21"/>
          <w:u w:val="single"/>
          <w:lang w:eastAsia="zh-CN"/>
        </w:rPr>
        <w:t>个子项内容，具体如下：</w:t>
      </w:r>
    </w:p>
    <w:tbl>
      <w:tblPr>
        <w:tblStyle w:val="a7"/>
        <w:tblW w:w="8522" w:type="dxa"/>
        <w:jc w:val="center"/>
        <w:tblLook w:val="04A0" w:firstRow="1" w:lastRow="0" w:firstColumn="1" w:lastColumn="0" w:noHBand="0" w:noVBand="1"/>
      </w:tblPr>
      <w:tblGrid>
        <w:gridCol w:w="770"/>
        <w:gridCol w:w="1181"/>
        <w:gridCol w:w="2268"/>
        <w:gridCol w:w="4303"/>
      </w:tblGrid>
      <w:tr w:rsidR="002850AF" w:rsidRPr="008F42C4" w:rsidTr="004E0A20">
        <w:trPr>
          <w:trHeight w:val="397"/>
          <w:jc w:val="center"/>
        </w:trPr>
        <w:tc>
          <w:tcPr>
            <w:tcW w:w="770" w:type="dxa"/>
            <w:vAlign w:val="center"/>
          </w:tcPr>
          <w:p w:rsidR="002850AF" w:rsidRPr="008F42C4" w:rsidRDefault="002850AF" w:rsidP="004E0A20">
            <w:pPr>
              <w:jc w:val="center"/>
              <w:rPr>
                <w:rFonts w:asciiTheme="minorEastAsia" w:hAnsiTheme="minorEastAsia" w:cs="宋体"/>
                <w:sz w:val="21"/>
                <w:szCs w:val="21"/>
              </w:rPr>
            </w:pPr>
            <w:proofErr w:type="spellStart"/>
            <w:r w:rsidRPr="008F42C4">
              <w:rPr>
                <w:rFonts w:asciiTheme="minorEastAsia" w:hAnsiTheme="minorEastAsia" w:cs="宋体" w:hint="eastAsia"/>
                <w:sz w:val="21"/>
                <w:szCs w:val="21"/>
              </w:rPr>
              <w:t>项目名称</w:t>
            </w:r>
            <w:proofErr w:type="spellEnd"/>
          </w:p>
        </w:tc>
        <w:tc>
          <w:tcPr>
            <w:tcW w:w="1181" w:type="dxa"/>
            <w:vAlign w:val="center"/>
          </w:tcPr>
          <w:p w:rsidR="002850AF" w:rsidRPr="008F42C4" w:rsidRDefault="002850AF" w:rsidP="004E0A20">
            <w:pPr>
              <w:jc w:val="center"/>
              <w:rPr>
                <w:rFonts w:asciiTheme="minorEastAsia" w:hAnsiTheme="minorEastAsia" w:cs="宋体"/>
                <w:sz w:val="21"/>
                <w:szCs w:val="21"/>
              </w:rPr>
            </w:pPr>
            <w:proofErr w:type="spellStart"/>
            <w:r w:rsidRPr="008F42C4">
              <w:rPr>
                <w:rFonts w:asciiTheme="minorEastAsia" w:hAnsiTheme="minorEastAsia" w:cs="宋体" w:hint="eastAsia"/>
                <w:sz w:val="21"/>
                <w:szCs w:val="21"/>
              </w:rPr>
              <w:t>子项编号</w:t>
            </w:r>
            <w:proofErr w:type="spellEnd"/>
          </w:p>
        </w:tc>
        <w:tc>
          <w:tcPr>
            <w:tcW w:w="2268" w:type="dxa"/>
            <w:vAlign w:val="center"/>
          </w:tcPr>
          <w:p w:rsidR="002850AF" w:rsidRPr="008F42C4" w:rsidRDefault="002850AF" w:rsidP="004E0A20">
            <w:pPr>
              <w:jc w:val="center"/>
              <w:rPr>
                <w:rFonts w:asciiTheme="minorEastAsia" w:hAnsiTheme="minorEastAsia" w:cs="宋体"/>
                <w:sz w:val="21"/>
                <w:szCs w:val="21"/>
              </w:rPr>
            </w:pPr>
            <w:proofErr w:type="spellStart"/>
            <w:r w:rsidRPr="008F42C4">
              <w:rPr>
                <w:rFonts w:asciiTheme="minorEastAsia" w:hAnsiTheme="minorEastAsia" w:cs="宋体" w:hint="eastAsia"/>
                <w:sz w:val="21"/>
                <w:szCs w:val="21"/>
              </w:rPr>
              <w:t>子项名称</w:t>
            </w:r>
            <w:proofErr w:type="spellEnd"/>
          </w:p>
        </w:tc>
        <w:tc>
          <w:tcPr>
            <w:tcW w:w="4303" w:type="dxa"/>
            <w:vAlign w:val="center"/>
          </w:tcPr>
          <w:p w:rsidR="002850AF" w:rsidRPr="008F42C4" w:rsidRDefault="002850AF" w:rsidP="004E0A20">
            <w:pPr>
              <w:jc w:val="center"/>
              <w:rPr>
                <w:rFonts w:asciiTheme="minorEastAsia" w:hAnsiTheme="minorEastAsia" w:cs="宋体"/>
                <w:sz w:val="21"/>
                <w:szCs w:val="21"/>
              </w:rPr>
            </w:pPr>
            <w:proofErr w:type="spellStart"/>
            <w:r w:rsidRPr="008F42C4">
              <w:rPr>
                <w:rFonts w:asciiTheme="minorEastAsia" w:hAnsiTheme="minorEastAsia" w:cs="宋体" w:hint="eastAsia"/>
                <w:sz w:val="21"/>
                <w:szCs w:val="21"/>
              </w:rPr>
              <w:t>内容与工程量</w:t>
            </w:r>
            <w:proofErr w:type="spellEnd"/>
          </w:p>
        </w:tc>
      </w:tr>
      <w:tr w:rsidR="002850AF" w:rsidRPr="008F42C4" w:rsidTr="004E0A20">
        <w:trPr>
          <w:trHeight w:val="397"/>
          <w:jc w:val="center"/>
        </w:trPr>
        <w:tc>
          <w:tcPr>
            <w:tcW w:w="770" w:type="dxa"/>
            <w:vMerge w:val="restart"/>
            <w:vAlign w:val="center"/>
          </w:tcPr>
          <w:p w:rsidR="002850AF" w:rsidRPr="008F42C4" w:rsidRDefault="002850AF" w:rsidP="004E0A20">
            <w:pPr>
              <w:jc w:val="center"/>
              <w:rPr>
                <w:rFonts w:asciiTheme="minorEastAsia" w:hAnsiTheme="minorEastAsia" w:cs="宋体"/>
                <w:sz w:val="21"/>
                <w:szCs w:val="21"/>
                <w:lang w:eastAsia="zh-CN"/>
              </w:rPr>
            </w:pPr>
            <w:r w:rsidRPr="008F42C4">
              <w:rPr>
                <w:rFonts w:asciiTheme="minorEastAsia" w:hAnsiTheme="minorEastAsia" w:cs="宋体" w:hint="eastAsia"/>
                <w:sz w:val="21"/>
                <w:szCs w:val="21"/>
                <w:lang w:eastAsia="zh-CN"/>
              </w:rPr>
              <w:t>广州市城市地下市政基础设施普查</w:t>
            </w:r>
          </w:p>
        </w:tc>
        <w:tc>
          <w:tcPr>
            <w:tcW w:w="1181" w:type="dxa"/>
            <w:vAlign w:val="center"/>
          </w:tcPr>
          <w:p w:rsidR="002850AF" w:rsidRPr="008F42C4" w:rsidRDefault="002850AF" w:rsidP="004E0A20">
            <w:pPr>
              <w:jc w:val="center"/>
              <w:rPr>
                <w:rFonts w:asciiTheme="minorEastAsia" w:hAnsiTheme="minorEastAsia" w:cs="宋体"/>
              </w:rPr>
            </w:pPr>
            <w:r w:rsidRPr="008F42C4">
              <w:rPr>
                <w:rFonts w:asciiTheme="minorEastAsia" w:hAnsiTheme="minorEastAsia" w:cs="宋体" w:hint="eastAsia"/>
              </w:rPr>
              <w:t>子项</w:t>
            </w:r>
            <w:r w:rsidRPr="008F42C4">
              <w:rPr>
                <w:rFonts w:asciiTheme="minorEastAsia" w:hAnsiTheme="minorEastAsia" w:cs="宋体" w:hint="eastAsia"/>
              </w:rPr>
              <w:t>1</w:t>
            </w:r>
          </w:p>
        </w:tc>
        <w:tc>
          <w:tcPr>
            <w:tcW w:w="2268" w:type="dxa"/>
            <w:vAlign w:val="center"/>
          </w:tcPr>
          <w:p w:rsidR="002850AF" w:rsidRPr="008F42C4" w:rsidRDefault="002850AF" w:rsidP="004E0A20">
            <w:pPr>
              <w:jc w:val="center"/>
              <w:rPr>
                <w:rFonts w:asciiTheme="minorEastAsia" w:hAnsiTheme="minorEastAsia" w:cs="宋体"/>
                <w:lang w:eastAsia="zh-CN"/>
              </w:rPr>
            </w:pPr>
            <w:r w:rsidRPr="008F42C4">
              <w:rPr>
                <w:rFonts w:asciiTheme="minorEastAsia" w:hAnsiTheme="minorEastAsia" w:cs="宋体" w:hint="eastAsia"/>
                <w:lang w:eastAsia="zh-CN"/>
              </w:rPr>
              <w:t>地下市政基础设施普查技术标准的制定</w:t>
            </w:r>
          </w:p>
        </w:tc>
        <w:tc>
          <w:tcPr>
            <w:tcW w:w="4303" w:type="dxa"/>
            <w:vAlign w:val="center"/>
          </w:tcPr>
          <w:p w:rsidR="002850AF" w:rsidRPr="008F42C4" w:rsidRDefault="002850AF" w:rsidP="002850AF">
            <w:pPr>
              <w:ind w:firstLineChars="200" w:firstLine="440"/>
              <w:rPr>
                <w:rFonts w:asciiTheme="minorEastAsia" w:hAnsiTheme="minorEastAsia" w:cs="宋体"/>
                <w:lang w:eastAsia="zh-CN"/>
              </w:rPr>
            </w:pPr>
            <w:r w:rsidRPr="008F42C4">
              <w:rPr>
                <w:rFonts w:asciiTheme="minorEastAsia" w:hAnsiTheme="minorEastAsia" w:cs="宋体" w:hint="eastAsia"/>
                <w:lang w:eastAsia="zh-CN"/>
              </w:rPr>
              <w:t>编制《广州市城市地下市政基础设施普查技术规程》。</w:t>
            </w:r>
          </w:p>
        </w:tc>
      </w:tr>
      <w:tr w:rsidR="002850AF" w:rsidRPr="008F42C4" w:rsidTr="004E0A20">
        <w:trPr>
          <w:trHeight w:val="397"/>
          <w:jc w:val="center"/>
        </w:trPr>
        <w:tc>
          <w:tcPr>
            <w:tcW w:w="770" w:type="dxa"/>
            <w:vMerge/>
            <w:vAlign w:val="center"/>
          </w:tcPr>
          <w:p w:rsidR="002850AF" w:rsidRPr="008F42C4" w:rsidRDefault="002850AF" w:rsidP="004E0A20">
            <w:pPr>
              <w:jc w:val="center"/>
              <w:rPr>
                <w:rFonts w:asciiTheme="minorEastAsia" w:hAnsiTheme="minorEastAsia" w:cs="宋体"/>
                <w:sz w:val="21"/>
                <w:szCs w:val="21"/>
                <w:lang w:eastAsia="zh-CN"/>
              </w:rPr>
            </w:pPr>
          </w:p>
        </w:tc>
        <w:tc>
          <w:tcPr>
            <w:tcW w:w="1181" w:type="dxa"/>
            <w:vAlign w:val="center"/>
          </w:tcPr>
          <w:p w:rsidR="002850AF" w:rsidRPr="008F42C4" w:rsidRDefault="002850AF" w:rsidP="004E0A20">
            <w:pPr>
              <w:jc w:val="center"/>
              <w:rPr>
                <w:rFonts w:asciiTheme="minorEastAsia" w:hAnsiTheme="minorEastAsia" w:cs="宋体"/>
              </w:rPr>
            </w:pPr>
            <w:r w:rsidRPr="008F42C4">
              <w:rPr>
                <w:rFonts w:asciiTheme="minorEastAsia" w:hAnsiTheme="minorEastAsia" w:cs="宋体" w:hint="eastAsia"/>
              </w:rPr>
              <w:t>子项</w:t>
            </w:r>
            <w:r w:rsidRPr="008F42C4">
              <w:rPr>
                <w:rFonts w:asciiTheme="minorEastAsia" w:hAnsiTheme="minorEastAsia" w:cs="宋体" w:hint="eastAsia"/>
              </w:rPr>
              <w:t>2</w:t>
            </w:r>
          </w:p>
        </w:tc>
        <w:tc>
          <w:tcPr>
            <w:tcW w:w="2268" w:type="dxa"/>
            <w:vAlign w:val="center"/>
          </w:tcPr>
          <w:p w:rsidR="002850AF" w:rsidRPr="008F42C4" w:rsidRDefault="002850AF" w:rsidP="004E0A20">
            <w:pPr>
              <w:jc w:val="center"/>
              <w:rPr>
                <w:rFonts w:asciiTheme="minorEastAsia" w:hAnsiTheme="minorEastAsia" w:cs="宋体"/>
                <w:lang w:eastAsia="zh-CN"/>
              </w:rPr>
            </w:pPr>
            <w:r w:rsidRPr="008F42C4">
              <w:rPr>
                <w:rFonts w:asciiTheme="minorEastAsia" w:hAnsiTheme="minorEastAsia" w:cs="宋体" w:hint="eastAsia"/>
                <w:lang w:eastAsia="zh-CN"/>
              </w:rPr>
              <w:t>地下管线数据资料的收集、整理与升级</w:t>
            </w:r>
          </w:p>
        </w:tc>
        <w:tc>
          <w:tcPr>
            <w:tcW w:w="4303" w:type="dxa"/>
            <w:vAlign w:val="center"/>
          </w:tcPr>
          <w:p w:rsidR="002850AF" w:rsidRPr="008F42C4" w:rsidRDefault="002850AF" w:rsidP="002850AF">
            <w:pPr>
              <w:ind w:firstLineChars="200" w:firstLine="440"/>
              <w:rPr>
                <w:rFonts w:asciiTheme="minorEastAsia" w:hAnsiTheme="minorEastAsia" w:cs="宋体"/>
                <w:lang w:eastAsia="zh-CN"/>
              </w:rPr>
            </w:pPr>
            <w:r w:rsidRPr="008F42C4">
              <w:rPr>
                <w:rFonts w:asciiTheme="minorEastAsia" w:hAnsiTheme="minorEastAsia" w:cs="宋体" w:hint="eastAsia"/>
                <w:lang w:eastAsia="zh-CN"/>
              </w:rPr>
              <w:t>对现有的地下管线数据（约</w:t>
            </w:r>
            <w:r w:rsidRPr="008F42C4">
              <w:rPr>
                <w:rFonts w:asciiTheme="minorEastAsia" w:hAnsiTheme="minorEastAsia" w:cs="宋体" w:hint="eastAsia"/>
                <w:lang w:eastAsia="zh-CN"/>
              </w:rPr>
              <w:t>65310</w:t>
            </w:r>
            <w:r w:rsidRPr="008F42C4">
              <w:rPr>
                <w:rFonts w:asciiTheme="minorEastAsia" w:hAnsiTheme="minorEastAsia" w:cs="宋体" w:hint="eastAsia"/>
                <w:lang w:eastAsia="zh-CN"/>
              </w:rPr>
              <w:t>公里）资料按照《指导手册》要求进行收集、数据更新及入库。</w:t>
            </w:r>
          </w:p>
        </w:tc>
      </w:tr>
      <w:tr w:rsidR="002850AF" w:rsidRPr="008F42C4" w:rsidTr="004E0A20">
        <w:trPr>
          <w:trHeight w:val="397"/>
          <w:jc w:val="center"/>
        </w:trPr>
        <w:tc>
          <w:tcPr>
            <w:tcW w:w="770" w:type="dxa"/>
            <w:vMerge/>
            <w:vAlign w:val="center"/>
          </w:tcPr>
          <w:p w:rsidR="002850AF" w:rsidRPr="008F42C4" w:rsidRDefault="002850AF" w:rsidP="004E0A20">
            <w:pPr>
              <w:jc w:val="center"/>
              <w:rPr>
                <w:rFonts w:asciiTheme="minorEastAsia" w:hAnsiTheme="minorEastAsia" w:cs="宋体"/>
                <w:sz w:val="21"/>
                <w:szCs w:val="21"/>
                <w:lang w:eastAsia="zh-CN"/>
              </w:rPr>
            </w:pPr>
          </w:p>
        </w:tc>
        <w:tc>
          <w:tcPr>
            <w:tcW w:w="1181" w:type="dxa"/>
            <w:vAlign w:val="center"/>
          </w:tcPr>
          <w:p w:rsidR="002850AF" w:rsidRPr="008F42C4" w:rsidRDefault="002850AF" w:rsidP="004E0A20">
            <w:pPr>
              <w:jc w:val="center"/>
              <w:rPr>
                <w:rFonts w:asciiTheme="minorEastAsia" w:hAnsiTheme="minorEastAsia" w:cs="宋体"/>
              </w:rPr>
            </w:pPr>
            <w:r w:rsidRPr="008F42C4">
              <w:rPr>
                <w:rFonts w:asciiTheme="minorEastAsia" w:hAnsiTheme="minorEastAsia" w:cs="宋体" w:hint="eastAsia"/>
              </w:rPr>
              <w:t>子项</w:t>
            </w:r>
            <w:r w:rsidRPr="008F42C4">
              <w:rPr>
                <w:rFonts w:asciiTheme="minorEastAsia" w:hAnsiTheme="minorEastAsia" w:cs="宋体" w:hint="eastAsia"/>
              </w:rPr>
              <w:t>3</w:t>
            </w:r>
          </w:p>
        </w:tc>
        <w:tc>
          <w:tcPr>
            <w:tcW w:w="2268" w:type="dxa"/>
            <w:vAlign w:val="center"/>
          </w:tcPr>
          <w:p w:rsidR="002850AF" w:rsidRPr="008F42C4" w:rsidRDefault="002850AF" w:rsidP="004E0A20">
            <w:pPr>
              <w:jc w:val="center"/>
              <w:rPr>
                <w:rFonts w:asciiTheme="minorEastAsia" w:hAnsiTheme="minorEastAsia" w:cs="宋体"/>
                <w:lang w:eastAsia="zh-CN"/>
              </w:rPr>
            </w:pPr>
            <w:r w:rsidRPr="008F42C4">
              <w:rPr>
                <w:rFonts w:asciiTheme="minorEastAsia" w:hAnsiTheme="minorEastAsia" w:cs="宋体" w:hint="eastAsia"/>
                <w:lang w:eastAsia="zh-CN"/>
              </w:rPr>
              <w:t>地下空间基础设施普查与修测升级</w:t>
            </w:r>
          </w:p>
        </w:tc>
        <w:tc>
          <w:tcPr>
            <w:tcW w:w="4303" w:type="dxa"/>
            <w:vAlign w:val="center"/>
          </w:tcPr>
          <w:p w:rsidR="002850AF" w:rsidRPr="008F42C4" w:rsidRDefault="002850AF" w:rsidP="002850AF">
            <w:pPr>
              <w:ind w:firstLineChars="200" w:firstLine="440"/>
              <w:rPr>
                <w:rFonts w:asciiTheme="minorEastAsia" w:hAnsiTheme="minorEastAsia" w:cs="宋体"/>
                <w:lang w:eastAsia="zh-CN"/>
              </w:rPr>
            </w:pPr>
            <w:r w:rsidRPr="008F42C4">
              <w:rPr>
                <w:rFonts w:asciiTheme="minorEastAsia" w:hAnsiTheme="minorEastAsia" w:cs="宋体" w:hint="eastAsia"/>
                <w:lang w:eastAsia="zh-CN"/>
              </w:rPr>
              <w:t>对地下空间基础设施（约</w:t>
            </w:r>
            <w:r w:rsidRPr="008F42C4">
              <w:rPr>
                <w:rFonts w:asciiTheme="minorEastAsia" w:hAnsiTheme="minorEastAsia" w:cs="宋体"/>
                <w:lang w:eastAsia="zh-CN"/>
              </w:rPr>
              <w:t>1055.6</w:t>
            </w:r>
            <w:r w:rsidRPr="008F42C4">
              <w:rPr>
                <w:rFonts w:asciiTheme="minorEastAsia" w:hAnsiTheme="minorEastAsia" w:cs="宋体" w:hint="eastAsia"/>
                <w:lang w:eastAsia="zh-CN"/>
              </w:rPr>
              <w:t>万平方米）资料按照《指导手册》要求进行收集、整理、数据更新及入库。</w:t>
            </w:r>
          </w:p>
        </w:tc>
      </w:tr>
      <w:tr w:rsidR="002850AF" w:rsidRPr="008F42C4" w:rsidTr="004E0A20">
        <w:trPr>
          <w:trHeight w:val="397"/>
          <w:jc w:val="center"/>
        </w:trPr>
        <w:tc>
          <w:tcPr>
            <w:tcW w:w="770" w:type="dxa"/>
            <w:vMerge/>
            <w:vAlign w:val="center"/>
          </w:tcPr>
          <w:p w:rsidR="002850AF" w:rsidRPr="008F42C4" w:rsidRDefault="002850AF" w:rsidP="004E0A20">
            <w:pPr>
              <w:jc w:val="center"/>
              <w:rPr>
                <w:rFonts w:asciiTheme="minorEastAsia" w:hAnsiTheme="minorEastAsia" w:cs="宋体"/>
                <w:sz w:val="21"/>
                <w:szCs w:val="21"/>
                <w:lang w:eastAsia="zh-CN"/>
              </w:rPr>
            </w:pPr>
          </w:p>
        </w:tc>
        <w:tc>
          <w:tcPr>
            <w:tcW w:w="1181" w:type="dxa"/>
            <w:vAlign w:val="center"/>
          </w:tcPr>
          <w:p w:rsidR="002850AF" w:rsidRPr="008F42C4" w:rsidRDefault="002850AF" w:rsidP="004E0A20">
            <w:pPr>
              <w:jc w:val="center"/>
              <w:rPr>
                <w:rFonts w:asciiTheme="minorEastAsia" w:hAnsiTheme="minorEastAsia" w:cs="宋体"/>
              </w:rPr>
            </w:pPr>
            <w:r w:rsidRPr="008F42C4">
              <w:rPr>
                <w:rFonts w:asciiTheme="minorEastAsia" w:hAnsiTheme="minorEastAsia" w:cs="宋体" w:hint="eastAsia"/>
              </w:rPr>
              <w:t>子项</w:t>
            </w:r>
            <w:r w:rsidRPr="008F42C4">
              <w:rPr>
                <w:rFonts w:asciiTheme="minorEastAsia" w:hAnsiTheme="minorEastAsia" w:cs="宋体" w:hint="eastAsia"/>
              </w:rPr>
              <w:t>4</w:t>
            </w:r>
          </w:p>
        </w:tc>
        <w:tc>
          <w:tcPr>
            <w:tcW w:w="2268" w:type="dxa"/>
            <w:vAlign w:val="center"/>
          </w:tcPr>
          <w:p w:rsidR="002850AF" w:rsidRPr="008F42C4" w:rsidRDefault="002850AF" w:rsidP="004E0A20">
            <w:pPr>
              <w:jc w:val="center"/>
              <w:rPr>
                <w:rFonts w:asciiTheme="minorEastAsia" w:hAnsiTheme="minorEastAsia" w:cs="宋体"/>
                <w:lang w:eastAsia="zh-CN"/>
              </w:rPr>
            </w:pPr>
            <w:r w:rsidRPr="008F42C4">
              <w:rPr>
                <w:rFonts w:asciiTheme="minorEastAsia" w:hAnsiTheme="minorEastAsia" w:cs="宋体" w:hint="eastAsia"/>
                <w:lang w:eastAsia="zh-CN"/>
              </w:rPr>
              <w:t>广州市结建人防工程普查</w:t>
            </w:r>
          </w:p>
        </w:tc>
        <w:tc>
          <w:tcPr>
            <w:tcW w:w="4303" w:type="dxa"/>
            <w:vAlign w:val="center"/>
          </w:tcPr>
          <w:p w:rsidR="002850AF" w:rsidRPr="008F42C4" w:rsidRDefault="002850AF" w:rsidP="002850AF">
            <w:pPr>
              <w:ind w:firstLineChars="200" w:firstLine="440"/>
              <w:rPr>
                <w:rFonts w:asciiTheme="minorEastAsia" w:hAnsiTheme="minorEastAsia" w:cs="宋体"/>
                <w:lang w:eastAsia="zh-CN"/>
              </w:rPr>
            </w:pPr>
            <w:r w:rsidRPr="008F42C4">
              <w:rPr>
                <w:rFonts w:asciiTheme="minorEastAsia" w:hAnsiTheme="minorEastAsia" w:cs="宋体" w:hint="eastAsia"/>
                <w:lang w:eastAsia="zh-CN"/>
              </w:rPr>
              <w:t>对全市现有约</w:t>
            </w:r>
            <w:r w:rsidRPr="008F42C4">
              <w:rPr>
                <w:rFonts w:asciiTheme="minorEastAsia" w:hAnsiTheme="minorEastAsia" w:cs="宋体" w:hint="eastAsia"/>
                <w:lang w:eastAsia="zh-CN"/>
              </w:rPr>
              <w:t>3400</w:t>
            </w:r>
            <w:r w:rsidRPr="008F42C4">
              <w:rPr>
                <w:rFonts w:asciiTheme="minorEastAsia" w:hAnsiTheme="minorEastAsia" w:cs="宋体" w:hint="eastAsia"/>
                <w:lang w:eastAsia="zh-CN"/>
              </w:rPr>
              <w:t>个总面积约</w:t>
            </w:r>
            <w:r w:rsidRPr="008F42C4">
              <w:rPr>
                <w:rFonts w:asciiTheme="minorEastAsia" w:hAnsiTheme="minorEastAsia" w:cs="宋体" w:hint="eastAsia"/>
                <w:lang w:eastAsia="zh-CN"/>
              </w:rPr>
              <w:t>1900</w:t>
            </w:r>
            <w:r w:rsidRPr="008F42C4">
              <w:rPr>
                <w:rFonts w:asciiTheme="minorEastAsia" w:hAnsiTheme="minorEastAsia" w:cs="宋体" w:hint="eastAsia"/>
                <w:lang w:eastAsia="zh-CN"/>
              </w:rPr>
              <w:t>万平方米的</w:t>
            </w:r>
            <w:proofErr w:type="gramStart"/>
            <w:r w:rsidRPr="008F42C4">
              <w:rPr>
                <w:rFonts w:asciiTheme="minorEastAsia" w:hAnsiTheme="minorEastAsia" w:cs="宋体" w:hint="eastAsia"/>
                <w:lang w:eastAsia="zh-CN"/>
              </w:rPr>
              <w:t>结建式人防</w:t>
            </w:r>
            <w:proofErr w:type="gramEnd"/>
            <w:r w:rsidRPr="008F42C4">
              <w:rPr>
                <w:rFonts w:asciiTheme="minorEastAsia" w:hAnsiTheme="minorEastAsia" w:cs="宋体" w:hint="eastAsia"/>
                <w:lang w:eastAsia="zh-CN"/>
              </w:rPr>
              <w:t>工程按照《指导手册》及</w:t>
            </w:r>
            <w:r w:rsidRPr="008F42C4">
              <w:rPr>
                <w:rFonts w:asciiTheme="minorEastAsia" w:eastAsiaTheme="minorEastAsia" w:hAnsiTheme="minorEastAsia" w:hint="eastAsia"/>
                <w:lang w:eastAsia="zh-CN"/>
              </w:rPr>
              <w:t>广州市结建人防工程普查登记表</w:t>
            </w:r>
            <w:r w:rsidRPr="008F42C4">
              <w:rPr>
                <w:rFonts w:asciiTheme="minorEastAsia" w:hAnsiTheme="minorEastAsia" w:cs="宋体" w:hint="eastAsia"/>
                <w:lang w:eastAsia="zh-CN"/>
              </w:rPr>
              <w:t>要求进行收集、整理、检查、数据更新及入库。</w:t>
            </w:r>
          </w:p>
        </w:tc>
      </w:tr>
      <w:tr w:rsidR="002850AF" w:rsidRPr="008F42C4" w:rsidTr="004E0A20">
        <w:trPr>
          <w:trHeight w:val="397"/>
          <w:jc w:val="center"/>
        </w:trPr>
        <w:tc>
          <w:tcPr>
            <w:tcW w:w="770" w:type="dxa"/>
            <w:vMerge/>
            <w:vAlign w:val="center"/>
          </w:tcPr>
          <w:p w:rsidR="002850AF" w:rsidRPr="008F42C4" w:rsidRDefault="002850AF" w:rsidP="004E0A20">
            <w:pPr>
              <w:jc w:val="center"/>
              <w:rPr>
                <w:rFonts w:asciiTheme="minorEastAsia" w:hAnsiTheme="minorEastAsia" w:cs="宋体"/>
                <w:sz w:val="21"/>
                <w:szCs w:val="21"/>
                <w:lang w:eastAsia="zh-CN"/>
              </w:rPr>
            </w:pPr>
          </w:p>
        </w:tc>
        <w:tc>
          <w:tcPr>
            <w:tcW w:w="1181" w:type="dxa"/>
            <w:vAlign w:val="center"/>
          </w:tcPr>
          <w:p w:rsidR="002850AF" w:rsidRPr="008F42C4" w:rsidRDefault="002850AF" w:rsidP="004E0A20">
            <w:pPr>
              <w:jc w:val="center"/>
              <w:rPr>
                <w:rFonts w:asciiTheme="minorEastAsia" w:hAnsiTheme="minorEastAsia" w:cs="宋体"/>
              </w:rPr>
            </w:pPr>
            <w:r w:rsidRPr="008F42C4">
              <w:rPr>
                <w:rFonts w:asciiTheme="minorEastAsia" w:hAnsiTheme="minorEastAsia" w:cs="宋体" w:hint="eastAsia"/>
              </w:rPr>
              <w:t>子项</w:t>
            </w:r>
            <w:r w:rsidRPr="008F42C4">
              <w:rPr>
                <w:rFonts w:asciiTheme="minorEastAsia" w:hAnsiTheme="minorEastAsia" w:cs="宋体" w:hint="eastAsia"/>
              </w:rPr>
              <w:t>5</w:t>
            </w:r>
          </w:p>
        </w:tc>
        <w:tc>
          <w:tcPr>
            <w:tcW w:w="2268" w:type="dxa"/>
            <w:vAlign w:val="center"/>
          </w:tcPr>
          <w:p w:rsidR="002850AF" w:rsidRPr="008F42C4" w:rsidRDefault="002850AF" w:rsidP="004E0A20">
            <w:pPr>
              <w:jc w:val="center"/>
              <w:rPr>
                <w:rFonts w:asciiTheme="minorEastAsia" w:hAnsiTheme="minorEastAsia" w:cs="宋体"/>
                <w:lang w:eastAsia="zh-CN"/>
              </w:rPr>
            </w:pPr>
            <w:r w:rsidRPr="008F42C4">
              <w:rPr>
                <w:rFonts w:asciiTheme="minorEastAsia" w:hAnsiTheme="minorEastAsia" w:cs="宋体" w:hint="eastAsia"/>
                <w:lang w:eastAsia="zh-CN"/>
              </w:rPr>
              <w:t>地下市政基础设施</w:t>
            </w:r>
            <w:r w:rsidRPr="008F42C4">
              <w:rPr>
                <w:rFonts w:asciiTheme="minorEastAsia" w:eastAsiaTheme="minorEastAsia" w:hAnsiTheme="minorEastAsia" w:cs="宋体" w:hint="eastAsia"/>
                <w:lang w:eastAsia="zh-CN"/>
              </w:rPr>
              <w:t>信息</w:t>
            </w:r>
            <w:r w:rsidRPr="008F42C4">
              <w:rPr>
                <w:rFonts w:asciiTheme="minorEastAsia" w:hAnsiTheme="minorEastAsia" w:cs="宋体" w:hint="eastAsia"/>
                <w:lang w:eastAsia="zh-CN"/>
              </w:rPr>
              <w:t>更新管理规定编制</w:t>
            </w:r>
          </w:p>
        </w:tc>
        <w:tc>
          <w:tcPr>
            <w:tcW w:w="4303" w:type="dxa"/>
            <w:vAlign w:val="center"/>
          </w:tcPr>
          <w:p w:rsidR="002850AF" w:rsidRPr="008F42C4" w:rsidRDefault="002850AF" w:rsidP="002850AF">
            <w:pPr>
              <w:ind w:firstLineChars="200" w:firstLine="440"/>
              <w:rPr>
                <w:rFonts w:asciiTheme="minorEastAsia" w:hAnsiTheme="minorEastAsia" w:cs="宋体"/>
                <w:lang w:eastAsia="zh-CN"/>
              </w:rPr>
            </w:pPr>
            <w:r w:rsidRPr="008F42C4">
              <w:rPr>
                <w:rFonts w:asciiTheme="minorEastAsia" w:hAnsiTheme="minorEastAsia" w:cs="宋体" w:hint="eastAsia"/>
                <w:lang w:eastAsia="zh-CN"/>
              </w:rPr>
              <w:t>开展地下市政基础设施</w:t>
            </w:r>
            <w:r w:rsidRPr="008F42C4">
              <w:rPr>
                <w:rFonts w:asciiTheme="minorEastAsia" w:eastAsiaTheme="minorEastAsia" w:hAnsiTheme="minorEastAsia" w:cs="宋体" w:hint="eastAsia"/>
                <w:lang w:eastAsia="zh-CN"/>
              </w:rPr>
              <w:t>信息</w:t>
            </w:r>
            <w:r w:rsidRPr="008F42C4">
              <w:rPr>
                <w:rFonts w:asciiTheme="minorEastAsia" w:hAnsiTheme="minorEastAsia" w:cs="宋体" w:hint="eastAsia"/>
                <w:lang w:eastAsia="zh-CN"/>
              </w:rPr>
              <w:t>更新管理的研究，编制管理规定文件。</w:t>
            </w:r>
          </w:p>
        </w:tc>
      </w:tr>
    </w:tbl>
    <w:p w:rsidR="002850AF" w:rsidRPr="008F42C4" w:rsidRDefault="002850AF" w:rsidP="002850AF">
      <w:pPr>
        <w:spacing w:line="360" w:lineRule="auto"/>
        <w:ind w:firstLineChars="200" w:firstLine="440"/>
        <w:jc w:val="both"/>
        <w:rPr>
          <w:rFonts w:ascii="宋体" w:hAnsi="宋体"/>
          <w:szCs w:val="21"/>
          <w:lang w:eastAsia="zh-CN"/>
        </w:rPr>
      </w:pPr>
      <w:r w:rsidRPr="008F42C4">
        <w:rPr>
          <w:rFonts w:ascii="宋体" w:hAnsi="宋体"/>
          <w:szCs w:val="21"/>
          <w:lang w:eastAsia="zh-CN"/>
        </w:rPr>
        <w:t>子项</w:t>
      </w:r>
      <w:r w:rsidRPr="008F42C4">
        <w:rPr>
          <w:rFonts w:ascii="宋体" w:hAnsi="宋体"/>
          <w:szCs w:val="21"/>
          <w:lang w:eastAsia="zh-CN"/>
        </w:rPr>
        <w:t>2</w:t>
      </w:r>
      <w:r w:rsidRPr="008F42C4">
        <w:rPr>
          <w:rFonts w:ascii="宋体" w:hAnsi="宋体"/>
          <w:szCs w:val="21"/>
          <w:lang w:eastAsia="zh-CN"/>
        </w:rPr>
        <w:t>、子项</w:t>
      </w:r>
      <w:r w:rsidRPr="008F42C4">
        <w:rPr>
          <w:rFonts w:ascii="宋体" w:hAnsi="宋体"/>
          <w:szCs w:val="21"/>
          <w:lang w:eastAsia="zh-CN"/>
        </w:rPr>
        <w:t>3</w:t>
      </w:r>
      <w:r w:rsidRPr="008F42C4">
        <w:rPr>
          <w:rFonts w:ascii="宋体" w:hAnsi="宋体"/>
          <w:szCs w:val="21"/>
          <w:lang w:eastAsia="zh-CN"/>
        </w:rPr>
        <w:t>、子项</w:t>
      </w:r>
      <w:r w:rsidRPr="008F42C4">
        <w:rPr>
          <w:rFonts w:ascii="宋体" w:hAnsi="宋体"/>
          <w:szCs w:val="21"/>
          <w:lang w:eastAsia="zh-CN"/>
        </w:rPr>
        <w:t>4</w:t>
      </w:r>
      <w:r w:rsidRPr="008F42C4">
        <w:rPr>
          <w:rFonts w:ascii="宋体" w:eastAsiaTheme="minorEastAsia" w:hAnsi="宋体" w:hint="eastAsia"/>
          <w:szCs w:val="21"/>
          <w:lang w:eastAsia="zh-CN"/>
        </w:rPr>
        <w:t>的工作量为暂定工作量</w:t>
      </w:r>
      <w:r w:rsidRPr="008F42C4">
        <w:rPr>
          <w:rFonts w:ascii="宋体" w:hAnsi="宋体"/>
          <w:szCs w:val="21"/>
          <w:lang w:eastAsia="zh-CN"/>
        </w:rPr>
        <w:t>，</w:t>
      </w:r>
      <w:r w:rsidRPr="008F42C4">
        <w:rPr>
          <w:rFonts w:ascii="宋体" w:eastAsiaTheme="minorEastAsia" w:hAnsi="宋体" w:hint="eastAsia"/>
          <w:szCs w:val="21"/>
          <w:lang w:eastAsia="zh-CN"/>
        </w:rPr>
        <w:t>若实际工作量超过暂定工作量，乙方应接受甲方的工作安排，完成增加的工作量。增加的工作量涉及的费用不超过合同</w:t>
      </w:r>
      <w:r w:rsidRPr="008F42C4">
        <w:rPr>
          <w:rFonts w:ascii="宋体" w:eastAsiaTheme="minorEastAsia" w:hAnsi="宋体" w:hint="eastAsia"/>
          <w:szCs w:val="21"/>
          <w:lang w:eastAsia="zh-CN"/>
        </w:rPr>
        <w:lastRenderedPageBreak/>
        <w:t>总额的</w:t>
      </w:r>
      <w:r w:rsidRPr="008F42C4">
        <w:rPr>
          <w:rFonts w:ascii="宋体" w:eastAsiaTheme="minorEastAsia" w:hAnsi="宋体"/>
          <w:szCs w:val="21"/>
          <w:lang w:eastAsia="zh-CN"/>
        </w:rPr>
        <w:t>10%范围</w:t>
      </w:r>
      <w:r w:rsidRPr="008F42C4">
        <w:rPr>
          <w:rFonts w:ascii="宋体" w:eastAsiaTheme="minorEastAsia" w:hAnsi="宋体" w:hint="eastAsia"/>
          <w:szCs w:val="21"/>
          <w:lang w:eastAsia="zh-CN"/>
        </w:rPr>
        <w:t>。</w:t>
      </w:r>
      <w:r w:rsidRPr="008F42C4">
        <w:rPr>
          <w:rFonts w:ascii="宋体" w:hAnsi="宋体"/>
          <w:szCs w:val="21"/>
          <w:lang w:eastAsia="zh-CN"/>
        </w:rPr>
        <w:t>子项</w:t>
      </w:r>
      <w:r w:rsidRPr="008F42C4">
        <w:rPr>
          <w:rFonts w:ascii="宋体" w:hAnsi="宋体"/>
          <w:szCs w:val="21"/>
          <w:lang w:eastAsia="zh-CN"/>
        </w:rPr>
        <w:t>2</w:t>
      </w:r>
      <w:r w:rsidRPr="008F42C4">
        <w:rPr>
          <w:rFonts w:ascii="宋体" w:hAnsi="宋体"/>
          <w:szCs w:val="21"/>
          <w:lang w:eastAsia="zh-CN"/>
        </w:rPr>
        <w:t>、子项</w:t>
      </w:r>
      <w:r w:rsidRPr="008F42C4">
        <w:rPr>
          <w:rFonts w:ascii="宋体" w:hAnsi="宋体"/>
          <w:szCs w:val="21"/>
          <w:lang w:eastAsia="zh-CN"/>
        </w:rPr>
        <w:t>3</w:t>
      </w:r>
      <w:r w:rsidRPr="008F42C4">
        <w:rPr>
          <w:rFonts w:ascii="宋体" w:hAnsi="宋体"/>
          <w:szCs w:val="21"/>
          <w:lang w:eastAsia="zh-CN"/>
        </w:rPr>
        <w:t>、子项</w:t>
      </w:r>
      <w:r w:rsidRPr="008F42C4">
        <w:rPr>
          <w:rFonts w:ascii="宋体" w:hAnsi="宋体"/>
          <w:szCs w:val="21"/>
          <w:lang w:eastAsia="zh-CN"/>
        </w:rPr>
        <w:t>4</w:t>
      </w:r>
      <w:proofErr w:type="gramStart"/>
      <w:r w:rsidRPr="008F42C4">
        <w:rPr>
          <w:rFonts w:ascii="宋体" w:hAnsi="宋体"/>
          <w:szCs w:val="21"/>
          <w:lang w:eastAsia="zh-CN"/>
        </w:rPr>
        <w:t>三</w:t>
      </w:r>
      <w:proofErr w:type="gramEnd"/>
      <w:r w:rsidRPr="008F42C4">
        <w:rPr>
          <w:rFonts w:ascii="宋体" w:hAnsi="宋体"/>
          <w:szCs w:val="21"/>
          <w:lang w:eastAsia="zh-CN"/>
        </w:rPr>
        <w:t>个子项内的工作量可按实际调剂</w:t>
      </w:r>
      <w:r w:rsidRPr="008F42C4">
        <w:rPr>
          <w:rFonts w:ascii="宋体" w:eastAsiaTheme="minorEastAsia" w:hAnsi="宋体" w:hint="eastAsia"/>
          <w:szCs w:val="21"/>
          <w:lang w:eastAsia="zh-CN"/>
        </w:rPr>
        <w:t>，最终</w:t>
      </w:r>
      <w:r w:rsidRPr="008F42C4">
        <w:rPr>
          <w:rFonts w:ascii="宋体" w:hAnsi="宋体"/>
          <w:szCs w:val="21"/>
          <w:lang w:eastAsia="zh-CN"/>
        </w:rPr>
        <w:t>按实际完成工作量及合同约定结算。</w:t>
      </w:r>
    </w:p>
    <w:p w:rsidR="002850AF" w:rsidRPr="008F42C4" w:rsidRDefault="002850AF" w:rsidP="002850AF">
      <w:pPr>
        <w:tabs>
          <w:tab w:val="left" w:pos="0"/>
        </w:tabs>
        <w:spacing w:line="360" w:lineRule="auto"/>
        <w:ind w:leftChars="-59" w:left="-130" w:rightChars="-118" w:right="-260" w:firstLineChars="200" w:firstLine="422"/>
        <w:rPr>
          <w:rFonts w:ascii="宋体" w:hAnsi="宋体"/>
          <w:b/>
          <w:sz w:val="21"/>
          <w:szCs w:val="21"/>
          <w:lang w:eastAsia="zh-CN"/>
        </w:rPr>
      </w:pPr>
      <w:r w:rsidRPr="008F42C4">
        <w:rPr>
          <w:rFonts w:ascii="宋体" w:hAnsi="宋体"/>
          <w:b/>
          <w:sz w:val="21"/>
          <w:szCs w:val="21"/>
          <w:lang w:eastAsia="zh-CN"/>
        </w:rPr>
        <w:t>1.3</w:t>
      </w:r>
      <w:r w:rsidRPr="008F42C4">
        <w:rPr>
          <w:rFonts w:ascii="宋体" w:hAnsi="宋体" w:hint="eastAsia"/>
          <w:b/>
          <w:sz w:val="21"/>
          <w:szCs w:val="21"/>
          <w:lang w:eastAsia="zh-CN"/>
        </w:rPr>
        <w:t>技术服务的内容：</w:t>
      </w:r>
    </w:p>
    <w:p w:rsidR="002850AF" w:rsidRPr="008F42C4" w:rsidRDefault="002850AF" w:rsidP="002850AF">
      <w:pPr>
        <w:tabs>
          <w:tab w:val="left" w:pos="0"/>
        </w:tabs>
        <w:spacing w:line="360" w:lineRule="auto"/>
        <w:ind w:rightChars="-118" w:right="-260" w:firstLineChars="200" w:firstLine="420"/>
        <w:rPr>
          <w:rFonts w:ascii="宋体" w:hAnsi="宋体"/>
          <w:sz w:val="21"/>
          <w:szCs w:val="21"/>
          <w:u w:val="single"/>
          <w:lang w:eastAsia="zh-CN"/>
        </w:rPr>
      </w:pPr>
      <w:r w:rsidRPr="008F42C4">
        <w:rPr>
          <w:rFonts w:ascii="宋体" w:hAnsi="宋体" w:hint="eastAsia"/>
          <w:sz w:val="21"/>
          <w:szCs w:val="21"/>
          <w:u w:val="single"/>
          <w:lang w:eastAsia="zh-CN"/>
        </w:rPr>
        <w:t>技术服务内容包括但不限于如下：</w:t>
      </w:r>
    </w:p>
    <w:p w:rsidR="002850AF" w:rsidRPr="008F42C4" w:rsidRDefault="002850AF" w:rsidP="002850AF">
      <w:pPr>
        <w:tabs>
          <w:tab w:val="left" w:pos="0"/>
        </w:tabs>
        <w:spacing w:line="360" w:lineRule="auto"/>
        <w:ind w:rightChars="-118" w:right="-260" w:firstLineChars="200" w:firstLine="422"/>
        <w:rPr>
          <w:rFonts w:ascii="宋体" w:hAnsi="宋体"/>
          <w:b/>
          <w:sz w:val="21"/>
          <w:szCs w:val="21"/>
          <w:u w:val="single"/>
          <w:lang w:eastAsia="zh-CN"/>
        </w:rPr>
      </w:pPr>
      <w:r w:rsidRPr="008F42C4">
        <w:rPr>
          <w:rFonts w:ascii="宋体" w:hAnsi="宋体" w:hint="eastAsia"/>
          <w:b/>
          <w:sz w:val="21"/>
          <w:szCs w:val="21"/>
          <w:u w:val="single"/>
          <w:lang w:eastAsia="zh-CN"/>
        </w:rPr>
        <w:t>子项</w:t>
      </w:r>
      <w:r w:rsidRPr="008F42C4">
        <w:rPr>
          <w:rFonts w:ascii="宋体" w:hAnsi="宋体" w:hint="eastAsia"/>
          <w:b/>
          <w:sz w:val="21"/>
          <w:szCs w:val="21"/>
          <w:u w:val="single"/>
          <w:lang w:eastAsia="zh-CN"/>
        </w:rPr>
        <w:t>1</w:t>
      </w:r>
      <w:r w:rsidRPr="008F42C4">
        <w:rPr>
          <w:rFonts w:ascii="宋体" w:hAnsi="宋体" w:hint="eastAsia"/>
          <w:b/>
          <w:sz w:val="21"/>
          <w:szCs w:val="21"/>
          <w:u w:val="single"/>
          <w:lang w:eastAsia="zh-CN"/>
        </w:rPr>
        <w:t>：</w:t>
      </w:r>
      <w:r w:rsidRPr="008F42C4">
        <w:rPr>
          <w:rFonts w:ascii="宋体" w:hAnsi="宋体" w:cs="宋体" w:hint="eastAsia"/>
          <w:b/>
          <w:sz w:val="21"/>
          <w:szCs w:val="21"/>
          <w:u w:val="single"/>
          <w:lang w:eastAsia="zh-CN"/>
        </w:rPr>
        <w:t>地下市政基础设施普查技术标准的制定</w:t>
      </w:r>
    </w:p>
    <w:p w:rsidR="002850AF" w:rsidRPr="008F42C4" w:rsidRDefault="002850AF" w:rsidP="002850AF">
      <w:pPr>
        <w:spacing w:line="360" w:lineRule="auto"/>
        <w:ind w:firstLineChars="200" w:firstLine="440"/>
        <w:rPr>
          <w:rFonts w:asciiTheme="minorEastAsia" w:eastAsiaTheme="minorEastAsia" w:hAnsiTheme="minorEastAsia"/>
          <w:lang w:eastAsia="zh-CN"/>
        </w:rPr>
      </w:pPr>
      <w:r w:rsidRPr="008F42C4">
        <w:rPr>
          <w:rFonts w:asciiTheme="minorEastAsia" w:eastAsiaTheme="minorEastAsia" w:hAnsiTheme="minorEastAsia" w:hint="eastAsia"/>
          <w:lang w:eastAsia="zh-CN"/>
        </w:rPr>
        <w:t>依据住房和城乡建设部下发的《城市市政基础设施普查和综合管理信息平台建设工作指导手册》（以下简称指导手册）及成果评估的结果,对广州市《地下管线探测技术规程》、《地下空间测绘技术规程》进行修订，编制与《指导手册》相符合的广州市《地下市政基础设施普查技术规程》（依据住建部最新的规定与指示要求，编制本次普查工作的技术规程，明确技术要求），明确普查工作要求、对地下市政基础设施（如地下市政管网、市政基础设施、交通设施等）的数据进行更新。</w:t>
      </w:r>
    </w:p>
    <w:p w:rsidR="002850AF" w:rsidRPr="008F42C4" w:rsidRDefault="002850AF" w:rsidP="002850AF">
      <w:pPr>
        <w:spacing w:line="360" w:lineRule="auto"/>
        <w:ind w:firstLineChars="200" w:firstLine="442"/>
        <w:rPr>
          <w:rFonts w:asciiTheme="minorEastAsia" w:eastAsiaTheme="minorEastAsia" w:hAnsiTheme="minorEastAsia"/>
          <w:lang w:eastAsia="zh-CN"/>
        </w:rPr>
      </w:pPr>
      <w:r w:rsidRPr="008F42C4">
        <w:rPr>
          <w:rFonts w:asciiTheme="minorEastAsia" w:eastAsiaTheme="minorEastAsia" w:hAnsiTheme="minorEastAsia" w:hint="eastAsia"/>
          <w:b/>
          <w:lang w:eastAsia="zh-CN"/>
        </w:rPr>
        <w:t>工作内容：</w:t>
      </w:r>
      <w:r w:rsidRPr="008F42C4">
        <w:rPr>
          <w:rFonts w:asciiTheme="minorEastAsia" w:eastAsiaTheme="minorEastAsia" w:hAnsiTheme="minorEastAsia" w:hint="eastAsia"/>
          <w:lang w:eastAsia="zh-CN"/>
        </w:rPr>
        <w:t>地下市政基础设施普查技术标准（含地下市政基础设施隐患数据录入标准）的制定，具体工作为明确普查工作要求、对地下市政基础设施（如地下市政管网、市政基础设施、交通设施等）的数据进行更新，完成</w:t>
      </w:r>
      <w:r w:rsidRPr="008F42C4">
        <w:rPr>
          <w:rFonts w:asciiTheme="minorEastAsia" w:hAnsiTheme="minorEastAsia" w:cs="宋体" w:hint="eastAsia"/>
          <w:lang w:eastAsia="zh-CN"/>
        </w:rPr>
        <w:t>《广州市城市地下市政基础设施普查技术规程》的</w:t>
      </w:r>
      <w:r w:rsidRPr="008F42C4">
        <w:rPr>
          <w:rFonts w:asciiTheme="minorEastAsia" w:eastAsiaTheme="minorEastAsia" w:hAnsiTheme="minorEastAsia" w:hint="eastAsia"/>
          <w:lang w:eastAsia="zh-CN"/>
        </w:rPr>
        <w:t>编制并通过甲方审核。</w:t>
      </w:r>
    </w:p>
    <w:p w:rsidR="002850AF" w:rsidRPr="008F42C4" w:rsidRDefault="002850AF" w:rsidP="002850AF">
      <w:pPr>
        <w:tabs>
          <w:tab w:val="left" w:pos="0"/>
        </w:tabs>
        <w:spacing w:line="360" w:lineRule="auto"/>
        <w:ind w:leftChars="-59" w:left="-130" w:rightChars="-118" w:right="-260" w:firstLineChars="200" w:firstLine="422"/>
        <w:rPr>
          <w:rFonts w:ascii="宋体" w:hAnsi="宋体"/>
          <w:b/>
          <w:sz w:val="21"/>
          <w:szCs w:val="21"/>
          <w:u w:val="single"/>
          <w:lang w:eastAsia="zh-CN"/>
        </w:rPr>
      </w:pPr>
      <w:r w:rsidRPr="008F42C4">
        <w:rPr>
          <w:rFonts w:ascii="宋体" w:hAnsi="宋体" w:hint="eastAsia"/>
          <w:b/>
          <w:sz w:val="21"/>
          <w:szCs w:val="21"/>
          <w:u w:val="single"/>
          <w:lang w:eastAsia="zh-CN"/>
        </w:rPr>
        <w:t>子项</w:t>
      </w:r>
      <w:r w:rsidRPr="008F42C4">
        <w:rPr>
          <w:rFonts w:ascii="宋体" w:hAnsi="宋体" w:hint="eastAsia"/>
          <w:b/>
          <w:sz w:val="21"/>
          <w:szCs w:val="21"/>
          <w:u w:val="single"/>
          <w:lang w:eastAsia="zh-CN"/>
        </w:rPr>
        <w:t>2</w:t>
      </w:r>
      <w:r w:rsidRPr="008F42C4">
        <w:rPr>
          <w:rFonts w:ascii="宋体" w:hAnsi="宋体" w:hint="eastAsia"/>
          <w:b/>
          <w:sz w:val="21"/>
          <w:szCs w:val="21"/>
          <w:u w:val="single"/>
          <w:lang w:eastAsia="zh-CN"/>
        </w:rPr>
        <w:t>：地下管线数据资料的收集、整理、数据升级及入库</w:t>
      </w:r>
    </w:p>
    <w:p w:rsidR="002850AF" w:rsidRPr="008F42C4" w:rsidRDefault="002850AF" w:rsidP="002850AF">
      <w:pPr>
        <w:spacing w:line="360" w:lineRule="auto"/>
        <w:ind w:firstLineChars="200" w:firstLine="440"/>
        <w:rPr>
          <w:rFonts w:asciiTheme="minorEastAsia" w:eastAsiaTheme="minorEastAsia" w:hAnsiTheme="minorEastAsia"/>
          <w:lang w:eastAsia="zh-CN"/>
        </w:rPr>
      </w:pPr>
      <w:r w:rsidRPr="008F42C4">
        <w:rPr>
          <w:rFonts w:asciiTheme="minorEastAsia" w:eastAsiaTheme="minorEastAsia" w:hAnsiTheme="minorEastAsia" w:hint="eastAsia"/>
          <w:lang w:eastAsia="zh-CN"/>
        </w:rPr>
        <w:t>以城市道路为普查单元，对已有地下管线数据进行整理更新与入库。对现有的地下管线数据资料按照《指导手册》要求进行收集、整理、数据更新及入库，管线长度约65310公里。建立普查单元，调查收集现有地下管线数据资料</w:t>
      </w:r>
      <w:r w:rsidRPr="008F42C4">
        <w:rPr>
          <w:rFonts w:asciiTheme="minorEastAsia" w:eastAsiaTheme="minorEastAsia" w:hAnsiTheme="minorEastAsia"/>
          <w:lang w:eastAsia="zh-CN"/>
        </w:rPr>
        <w:t>。</w:t>
      </w:r>
      <w:r w:rsidRPr="008F42C4">
        <w:rPr>
          <w:rFonts w:asciiTheme="minorEastAsia" w:eastAsiaTheme="minorEastAsia" w:hAnsiTheme="minorEastAsia" w:hint="eastAsia"/>
          <w:lang w:eastAsia="zh-CN"/>
        </w:rPr>
        <w:t>前往各管线设施权属单位、建设工程档案管理单位及相关单位，调取档案资料，填写补充地下管线的管理信息和技术信息；对综合地下管线数据库内全部管线数据按新的标准进行更新并入库。</w:t>
      </w:r>
    </w:p>
    <w:p w:rsidR="002850AF" w:rsidRPr="008F42C4" w:rsidRDefault="002850AF" w:rsidP="002850AF">
      <w:pPr>
        <w:spacing w:line="360" w:lineRule="auto"/>
        <w:ind w:firstLineChars="200" w:firstLine="442"/>
        <w:rPr>
          <w:rFonts w:asciiTheme="minorEastAsia" w:eastAsiaTheme="minorEastAsia" w:hAnsiTheme="minorEastAsia" w:cs="宋体"/>
          <w:bCs/>
          <w:lang w:eastAsia="zh-CN"/>
        </w:rPr>
      </w:pPr>
      <w:r w:rsidRPr="008F42C4">
        <w:rPr>
          <w:rFonts w:asciiTheme="minorEastAsia" w:eastAsiaTheme="minorEastAsia" w:hAnsiTheme="minorEastAsia" w:cs="宋体" w:hint="eastAsia"/>
          <w:b/>
          <w:lang w:eastAsia="zh-CN"/>
        </w:rPr>
        <w:t>（1）工作内容：</w:t>
      </w:r>
      <w:r w:rsidRPr="008F42C4">
        <w:rPr>
          <w:rFonts w:asciiTheme="minorEastAsia" w:eastAsiaTheme="minorEastAsia" w:hAnsiTheme="minorEastAsia" w:cs="宋体" w:hint="eastAsia"/>
          <w:bCs/>
          <w:lang w:eastAsia="zh-CN"/>
        </w:rPr>
        <w:t>为确保广州市地下市政基础设施数据完整和准确，满足设施规划建设、运行服务、防灾应急等工作需要，按照住建部新印发的</w:t>
      </w:r>
      <w:r w:rsidRPr="008F42C4">
        <w:rPr>
          <w:rFonts w:asciiTheme="minorEastAsia" w:eastAsiaTheme="minorEastAsia" w:hAnsiTheme="minorEastAsia" w:hint="eastAsia"/>
          <w:lang w:eastAsia="zh-CN"/>
        </w:rPr>
        <w:t>《指导手册》</w:t>
      </w:r>
      <w:r w:rsidRPr="008F42C4">
        <w:rPr>
          <w:rFonts w:asciiTheme="minorEastAsia" w:eastAsiaTheme="minorEastAsia" w:hAnsiTheme="minorEastAsia" w:cs="宋体" w:hint="eastAsia"/>
          <w:bCs/>
          <w:lang w:eastAsia="zh-CN"/>
        </w:rPr>
        <w:t>要求，对地下市政基础设施数据进行整合建库，地下市政基础设施数据整合建库工作内容包括数据转换、普查人员技术培训、入库前的数据质量检查和数据入库更新等工作。</w:t>
      </w:r>
    </w:p>
    <w:p w:rsidR="002850AF" w:rsidRPr="008F42C4" w:rsidRDefault="002850AF" w:rsidP="002850AF">
      <w:pPr>
        <w:spacing w:line="360" w:lineRule="auto"/>
        <w:ind w:firstLineChars="200" w:firstLine="440"/>
        <w:rPr>
          <w:rFonts w:asciiTheme="minorEastAsia" w:eastAsiaTheme="minorEastAsia" w:hAnsiTheme="minorEastAsia" w:cs="宋体"/>
          <w:bCs/>
          <w:lang w:eastAsia="zh-CN"/>
        </w:rPr>
      </w:pPr>
      <w:r w:rsidRPr="008F42C4">
        <w:rPr>
          <w:rFonts w:asciiTheme="minorEastAsia" w:eastAsiaTheme="minorEastAsia" w:hAnsiTheme="minorEastAsia" w:cs="宋体" w:hint="eastAsia"/>
          <w:bCs/>
          <w:lang w:eastAsia="zh-CN"/>
        </w:rPr>
        <w:t>数据转换（数据库层面）：以住建部新印发的《指导手册》为标准，将原有地下工程管线设施数据、地下空间基础设施等空间数据转换成符合要求的地下市政基础设施空间数据，提供给普查单位进行信息调查补充。具体数据属性字段内容详见后续数据内容章节。</w:t>
      </w:r>
    </w:p>
    <w:p w:rsidR="002850AF" w:rsidRPr="008F42C4" w:rsidRDefault="002850AF" w:rsidP="002850AF">
      <w:pPr>
        <w:spacing w:line="360" w:lineRule="auto"/>
        <w:ind w:firstLineChars="200" w:firstLine="440"/>
        <w:rPr>
          <w:rFonts w:asciiTheme="minorEastAsia" w:eastAsiaTheme="minorEastAsia" w:hAnsiTheme="minorEastAsia" w:cs="宋体"/>
          <w:bCs/>
          <w:lang w:eastAsia="zh-CN"/>
        </w:rPr>
      </w:pPr>
      <w:r w:rsidRPr="008F42C4">
        <w:rPr>
          <w:rFonts w:asciiTheme="minorEastAsia" w:eastAsiaTheme="minorEastAsia" w:hAnsiTheme="minorEastAsia" w:cs="宋体" w:hint="eastAsia"/>
          <w:bCs/>
          <w:lang w:eastAsia="zh-CN"/>
        </w:rPr>
        <w:t>人员技术培训：根据《指导手册》编制相关技术培训资料，并对普查作业单位技术</w:t>
      </w:r>
      <w:r w:rsidRPr="008F42C4">
        <w:rPr>
          <w:rFonts w:asciiTheme="minorEastAsia" w:eastAsiaTheme="minorEastAsia" w:hAnsiTheme="minorEastAsia" w:cs="宋体" w:hint="eastAsia"/>
          <w:bCs/>
          <w:lang w:eastAsia="zh-CN"/>
        </w:rPr>
        <w:lastRenderedPageBreak/>
        <w:t>人员进行培训，对共性问题提出解决方案，保证工作要求与技术标准的贯彻实施。</w:t>
      </w:r>
    </w:p>
    <w:p w:rsidR="002850AF" w:rsidRPr="008F42C4" w:rsidRDefault="002850AF" w:rsidP="002850AF">
      <w:pPr>
        <w:spacing w:line="360" w:lineRule="auto"/>
        <w:ind w:firstLineChars="200" w:firstLine="440"/>
        <w:rPr>
          <w:rFonts w:asciiTheme="minorEastAsia" w:eastAsiaTheme="minorEastAsia" w:hAnsiTheme="minorEastAsia" w:cs="宋体"/>
          <w:bCs/>
          <w:lang w:eastAsia="zh-CN"/>
        </w:rPr>
      </w:pPr>
      <w:r w:rsidRPr="008F42C4">
        <w:rPr>
          <w:rFonts w:asciiTheme="minorEastAsia" w:eastAsiaTheme="minorEastAsia" w:hAnsiTheme="minorEastAsia" w:cs="宋体" w:hint="eastAsia"/>
          <w:bCs/>
          <w:lang w:eastAsia="zh-CN"/>
        </w:rPr>
        <w:t>数据质量检查：对普查作业单位汇交的地下市政基础设施空间数据进行质量检查，确保数据准确，检查内容包括基本检查、普查单元检查、设施</w:t>
      </w:r>
      <w:proofErr w:type="gramStart"/>
      <w:r w:rsidRPr="008F42C4">
        <w:rPr>
          <w:rFonts w:asciiTheme="minorEastAsia" w:eastAsiaTheme="minorEastAsia" w:hAnsiTheme="minorEastAsia" w:cs="宋体" w:hint="eastAsia"/>
          <w:bCs/>
          <w:lang w:eastAsia="zh-CN"/>
        </w:rPr>
        <w:t>点正确</w:t>
      </w:r>
      <w:proofErr w:type="gramEnd"/>
      <w:r w:rsidRPr="008F42C4">
        <w:rPr>
          <w:rFonts w:asciiTheme="minorEastAsia" w:eastAsiaTheme="minorEastAsia" w:hAnsiTheme="minorEastAsia" w:cs="宋体" w:hint="eastAsia"/>
          <w:bCs/>
          <w:lang w:eastAsia="zh-CN"/>
        </w:rPr>
        <w:t>检查、设施</w:t>
      </w:r>
      <w:proofErr w:type="gramStart"/>
      <w:r w:rsidRPr="008F42C4">
        <w:rPr>
          <w:rFonts w:asciiTheme="minorEastAsia" w:eastAsiaTheme="minorEastAsia" w:hAnsiTheme="minorEastAsia" w:cs="宋体" w:hint="eastAsia"/>
          <w:bCs/>
          <w:lang w:eastAsia="zh-CN"/>
        </w:rPr>
        <w:t>线正确</w:t>
      </w:r>
      <w:proofErr w:type="gramEnd"/>
      <w:r w:rsidRPr="008F42C4">
        <w:rPr>
          <w:rFonts w:asciiTheme="minorEastAsia" w:eastAsiaTheme="minorEastAsia" w:hAnsiTheme="minorEastAsia" w:cs="宋体" w:hint="eastAsia"/>
          <w:bCs/>
          <w:lang w:eastAsia="zh-CN"/>
        </w:rPr>
        <w:t>检查、点线间拓扑检查、设施隐患数据检查和设施监测数据检查等。</w:t>
      </w:r>
    </w:p>
    <w:p w:rsidR="002850AF" w:rsidRPr="008F42C4" w:rsidRDefault="002850AF" w:rsidP="002850AF">
      <w:pPr>
        <w:spacing w:line="360" w:lineRule="auto"/>
        <w:ind w:firstLineChars="200" w:firstLine="440"/>
        <w:rPr>
          <w:rFonts w:asciiTheme="minorEastAsia" w:eastAsiaTheme="minorEastAsia" w:hAnsiTheme="minorEastAsia" w:cs="宋体"/>
          <w:bCs/>
          <w:lang w:eastAsia="zh-CN"/>
        </w:rPr>
      </w:pPr>
      <w:r w:rsidRPr="008F42C4">
        <w:rPr>
          <w:rFonts w:asciiTheme="minorEastAsia" w:eastAsiaTheme="minorEastAsia" w:hAnsiTheme="minorEastAsia" w:cs="宋体" w:hint="eastAsia"/>
          <w:bCs/>
          <w:lang w:eastAsia="zh-CN"/>
        </w:rPr>
        <w:t>基本检查主要包括数据有效性检查、</w:t>
      </w:r>
      <w:proofErr w:type="gramStart"/>
      <w:r w:rsidRPr="008F42C4">
        <w:rPr>
          <w:rFonts w:asciiTheme="minorEastAsia" w:eastAsiaTheme="minorEastAsia" w:hAnsiTheme="minorEastAsia" w:cs="宋体" w:hint="eastAsia"/>
          <w:bCs/>
          <w:lang w:eastAsia="zh-CN"/>
        </w:rPr>
        <w:t>图层完整性</w:t>
      </w:r>
      <w:proofErr w:type="gramEnd"/>
      <w:r w:rsidRPr="008F42C4">
        <w:rPr>
          <w:rFonts w:asciiTheme="minorEastAsia" w:eastAsiaTheme="minorEastAsia" w:hAnsiTheme="minorEastAsia" w:cs="宋体" w:hint="eastAsia"/>
          <w:bCs/>
          <w:lang w:eastAsia="zh-CN"/>
        </w:rPr>
        <w:t>检查、坐标系统检查、普查区域检查等几项检查内容。</w:t>
      </w:r>
    </w:p>
    <w:p w:rsidR="002850AF" w:rsidRPr="008F42C4" w:rsidRDefault="002850AF" w:rsidP="002850AF">
      <w:pPr>
        <w:spacing w:line="360" w:lineRule="auto"/>
        <w:ind w:firstLineChars="200" w:firstLine="440"/>
        <w:rPr>
          <w:rFonts w:asciiTheme="minorEastAsia" w:eastAsiaTheme="minorEastAsia" w:hAnsiTheme="minorEastAsia" w:cs="宋体"/>
          <w:bCs/>
          <w:lang w:eastAsia="zh-CN"/>
        </w:rPr>
      </w:pPr>
      <w:r w:rsidRPr="008F42C4">
        <w:rPr>
          <w:rFonts w:asciiTheme="minorEastAsia" w:eastAsiaTheme="minorEastAsia" w:hAnsiTheme="minorEastAsia" w:cs="宋体" w:hint="eastAsia"/>
          <w:bCs/>
          <w:lang w:eastAsia="zh-CN"/>
        </w:rPr>
        <w:t>普查单元检查主要包括普查单元重复检查、普查单元空间重叠检查、普查单元字段控制检查、普查单元号、代码与编码规则符合性检查和普查单元坐标一致性检查等几项检查内容。</w:t>
      </w:r>
    </w:p>
    <w:p w:rsidR="002850AF" w:rsidRPr="008F42C4" w:rsidRDefault="002850AF" w:rsidP="002850AF">
      <w:pPr>
        <w:spacing w:line="360" w:lineRule="auto"/>
        <w:ind w:firstLineChars="200" w:firstLine="440"/>
        <w:rPr>
          <w:rFonts w:asciiTheme="minorEastAsia" w:eastAsiaTheme="minorEastAsia" w:hAnsiTheme="minorEastAsia" w:cs="宋体"/>
          <w:bCs/>
          <w:lang w:eastAsia="zh-CN"/>
        </w:rPr>
      </w:pPr>
      <w:r w:rsidRPr="008F42C4">
        <w:rPr>
          <w:rFonts w:asciiTheme="minorEastAsia" w:eastAsiaTheme="minorEastAsia" w:hAnsiTheme="minorEastAsia" w:cs="宋体" w:hint="eastAsia"/>
          <w:bCs/>
          <w:lang w:eastAsia="zh-CN"/>
        </w:rPr>
        <w:t>设施点正确性检查主要包括设施</w:t>
      </w:r>
      <w:proofErr w:type="gramStart"/>
      <w:r w:rsidRPr="008F42C4">
        <w:rPr>
          <w:rFonts w:asciiTheme="minorEastAsia" w:eastAsiaTheme="minorEastAsia" w:hAnsiTheme="minorEastAsia" w:cs="宋体" w:hint="eastAsia"/>
          <w:bCs/>
          <w:lang w:eastAsia="zh-CN"/>
        </w:rPr>
        <w:t>点数据</w:t>
      </w:r>
      <w:proofErr w:type="gramEnd"/>
      <w:r w:rsidRPr="008F42C4">
        <w:rPr>
          <w:rFonts w:asciiTheme="minorEastAsia" w:eastAsiaTheme="minorEastAsia" w:hAnsiTheme="minorEastAsia" w:cs="宋体" w:hint="eastAsia"/>
          <w:bCs/>
          <w:lang w:eastAsia="zh-CN"/>
        </w:rPr>
        <w:t>表结构检查、设施点重复检查、设施点空间重叠检查、管网字段控制检查、连接</w:t>
      </w:r>
      <w:proofErr w:type="gramStart"/>
      <w:r w:rsidRPr="008F42C4">
        <w:rPr>
          <w:rFonts w:asciiTheme="minorEastAsia" w:eastAsiaTheme="minorEastAsia" w:hAnsiTheme="minorEastAsia" w:cs="宋体" w:hint="eastAsia"/>
          <w:bCs/>
          <w:lang w:eastAsia="zh-CN"/>
        </w:rPr>
        <w:t>管段数</w:t>
      </w:r>
      <w:proofErr w:type="gramEnd"/>
      <w:r w:rsidRPr="008F42C4">
        <w:rPr>
          <w:rFonts w:asciiTheme="minorEastAsia" w:eastAsiaTheme="minorEastAsia" w:hAnsiTheme="minorEastAsia" w:cs="宋体" w:hint="eastAsia"/>
          <w:bCs/>
          <w:lang w:eastAsia="zh-CN"/>
        </w:rPr>
        <w:t>检查、点号、点代码与编码规则符合性检查、孤立管点（飞点）检查、和设施点坐标一致性检查等几项检查内容。</w:t>
      </w:r>
    </w:p>
    <w:p w:rsidR="002850AF" w:rsidRPr="008F42C4" w:rsidRDefault="002850AF" w:rsidP="002850AF">
      <w:pPr>
        <w:spacing w:line="360" w:lineRule="auto"/>
        <w:ind w:firstLineChars="200" w:firstLine="440"/>
        <w:rPr>
          <w:rFonts w:asciiTheme="minorEastAsia" w:eastAsiaTheme="minorEastAsia" w:hAnsiTheme="minorEastAsia" w:cs="宋体"/>
          <w:bCs/>
          <w:lang w:eastAsia="zh-CN"/>
        </w:rPr>
      </w:pPr>
      <w:r w:rsidRPr="008F42C4">
        <w:rPr>
          <w:rFonts w:asciiTheme="minorEastAsia" w:eastAsiaTheme="minorEastAsia" w:hAnsiTheme="minorEastAsia" w:cs="宋体" w:hint="eastAsia"/>
          <w:bCs/>
          <w:lang w:eastAsia="zh-CN"/>
        </w:rPr>
        <w:t>设施</w:t>
      </w:r>
      <w:proofErr w:type="gramStart"/>
      <w:r w:rsidRPr="008F42C4">
        <w:rPr>
          <w:rFonts w:asciiTheme="minorEastAsia" w:eastAsiaTheme="minorEastAsia" w:hAnsiTheme="minorEastAsia" w:cs="宋体" w:hint="eastAsia"/>
          <w:bCs/>
          <w:lang w:eastAsia="zh-CN"/>
        </w:rPr>
        <w:t>线正确</w:t>
      </w:r>
      <w:proofErr w:type="gramEnd"/>
      <w:r w:rsidRPr="008F42C4">
        <w:rPr>
          <w:rFonts w:asciiTheme="minorEastAsia" w:eastAsiaTheme="minorEastAsia" w:hAnsiTheme="minorEastAsia" w:cs="宋体" w:hint="eastAsia"/>
          <w:bCs/>
          <w:lang w:eastAsia="zh-CN"/>
        </w:rPr>
        <w:t>检查主要包括设施</w:t>
      </w:r>
      <w:proofErr w:type="gramStart"/>
      <w:r w:rsidRPr="008F42C4">
        <w:rPr>
          <w:rFonts w:asciiTheme="minorEastAsia" w:eastAsiaTheme="minorEastAsia" w:hAnsiTheme="minorEastAsia" w:cs="宋体" w:hint="eastAsia"/>
          <w:bCs/>
          <w:lang w:eastAsia="zh-CN"/>
        </w:rPr>
        <w:t>线数据</w:t>
      </w:r>
      <w:proofErr w:type="gramEnd"/>
      <w:r w:rsidRPr="008F42C4">
        <w:rPr>
          <w:rFonts w:asciiTheme="minorEastAsia" w:eastAsiaTheme="minorEastAsia" w:hAnsiTheme="minorEastAsia" w:cs="宋体" w:hint="eastAsia"/>
          <w:bCs/>
          <w:lang w:eastAsia="zh-CN"/>
        </w:rPr>
        <w:t>表结构检查、设施线重复检查、设施线空间重叠检查、设施线段超长检查、设施线字段是否为空检查、设施线字段属性正确性检查、设施线代码一致性检查、管径与断面尺寸检查、设施线权属单位检查、孤立管线检查、设施线碰撞检查、排水流向检查等几项检查内容。</w:t>
      </w:r>
    </w:p>
    <w:p w:rsidR="002850AF" w:rsidRPr="008F42C4" w:rsidRDefault="002850AF" w:rsidP="002850AF">
      <w:pPr>
        <w:spacing w:line="360" w:lineRule="auto"/>
        <w:ind w:firstLineChars="200" w:firstLine="440"/>
        <w:rPr>
          <w:rFonts w:asciiTheme="minorEastAsia" w:eastAsiaTheme="minorEastAsia" w:hAnsiTheme="minorEastAsia" w:cs="宋体"/>
          <w:bCs/>
          <w:lang w:eastAsia="zh-CN"/>
        </w:rPr>
      </w:pPr>
      <w:r w:rsidRPr="008F42C4">
        <w:rPr>
          <w:rFonts w:asciiTheme="minorEastAsia" w:eastAsiaTheme="minorEastAsia" w:hAnsiTheme="minorEastAsia" w:cs="宋体" w:hint="eastAsia"/>
          <w:bCs/>
          <w:lang w:eastAsia="zh-CN"/>
        </w:rPr>
        <w:t>点线间拓扑检查主要包括孤立管点检查、超长管线检查、类型一致性检查、编号一致性检查、高程一致性检查、属性一致性检查和多通一致性检查等几项检查内容。</w:t>
      </w:r>
    </w:p>
    <w:p w:rsidR="002850AF" w:rsidRPr="008F42C4" w:rsidRDefault="002850AF" w:rsidP="002850AF">
      <w:pPr>
        <w:spacing w:line="360" w:lineRule="auto"/>
        <w:ind w:firstLineChars="200" w:firstLine="440"/>
        <w:rPr>
          <w:rFonts w:asciiTheme="minorEastAsia" w:eastAsiaTheme="minorEastAsia" w:hAnsiTheme="minorEastAsia" w:cs="宋体"/>
          <w:bCs/>
          <w:lang w:eastAsia="zh-CN"/>
        </w:rPr>
      </w:pPr>
      <w:r w:rsidRPr="008F42C4">
        <w:rPr>
          <w:rFonts w:asciiTheme="minorEastAsia" w:eastAsiaTheme="minorEastAsia" w:hAnsiTheme="minorEastAsia" w:cs="宋体" w:hint="eastAsia"/>
          <w:bCs/>
          <w:lang w:eastAsia="zh-CN"/>
        </w:rPr>
        <w:t>数据入库更新：对符合质检要求的地下市政基础设施数据进行汇集整合和入库更新，支撑构建地下基础设施一张图。</w:t>
      </w:r>
    </w:p>
    <w:p w:rsidR="002850AF" w:rsidRPr="008F42C4" w:rsidRDefault="002850AF" w:rsidP="002850AF">
      <w:pPr>
        <w:spacing w:line="360" w:lineRule="auto"/>
        <w:ind w:firstLineChars="200" w:firstLine="440"/>
        <w:rPr>
          <w:rFonts w:asciiTheme="minorEastAsia" w:eastAsiaTheme="minorEastAsia" w:hAnsiTheme="minorEastAsia" w:cs="宋体"/>
          <w:bCs/>
          <w:lang w:eastAsia="zh-CN"/>
        </w:rPr>
      </w:pPr>
      <w:r w:rsidRPr="008F42C4">
        <w:rPr>
          <w:rFonts w:asciiTheme="minorEastAsia" w:eastAsiaTheme="minorEastAsia" w:hAnsiTheme="minorEastAsia" w:cs="宋体" w:hint="eastAsia"/>
          <w:bCs/>
          <w:lang w:eastAsia="zh-CN"/>
        </w:rPr>
        <w:t>地下管线设施：地下管线设施数据内容包括如下9类管线数据，每类管线数据均包含管线点、管线</w:t>
      </w:r>
      <w:proofErr w:type="gramStart"/>
      <w:r w:rsidRPr="008F42C4">
        <w:rPr>
          <w:rFonts w:asciiTheme="minorEastAsia" w:eastAsiaTheme="minorEastAsia" w:hAnsiTheme="minorEastAsia" w:cs="宋体" w:hint="eastAsia"/>
          <w:bCs/>
          <w:lang w:eastAsia="zh-CN"/>
        </w:rPr>
        <w:t>线</w:t>
      </w:r>
      <w:proofErr w:type="gramEnd"/>
      <w:r w:rsidRPr="008F42C4">
        <w:rPr>
          <w:rFonts w:asciiTheme="minorEastAsia" w:eastAsiaTheme="minorEastAsia" w:hAnsiTheme="minorEastAsia" w:cs="宋体" w:hint="eastAsia"/>
          <w:bCs/>
          <w:lang w:eastAsia="zh-CN"/>
        </w:rPr>
        <w:t>、管线面、管线注记、管线辅助点和管线辅助线6类数据形式。原有地下管线数据覆盖区域7434.4平方公里，管线长度约</w:t>
      </w:r>
      <w:r w:rsidRPr="008F42C4">
        <w:rPr>
          <w:rFonts w:asciiTheme="minorEastAsia" w:eastAsiaTheme="minorEastAsia" w:hAnsiTheme="minorEastAsia" w:cs="宋体"/>
          <w:bCs/>
          <w:lang w:eastAsia="zh-CN"/>
        </w:rPr>
        <w:t>85649公里（共槽管线分别统计），</w:t>
      </w:r>
      <w:r w:rsidRPr="008F42C4">
        <w:rPr>
          <w:rFonts w:asciiTheme="minorEastAsia" w:eastAsiaTheme="minorEastAsia" w:hAnsiTheme="minorEastAsia" w:cs="宋体" w:hint="eastAsia"/>
          <w:bCs/>
          <w:lang w:eastAsia="zh-CN"/>
        </w:rPr>
        <w:t>通信管线同沟共槽折算（折算率44</w:t>
      </w:r>
      <w:r w:rsidRPr="008F42C4">
        <w:rPr>
          <w:rFonts w:asciiTheme="minorEastAsia" w:eastAsiaTheme="minorEastAsia" w:hAnsiTheme="minorEastAsia" w:cs="宋体"/>
          <w:bCs/>
          <w:lang w:eastAsia="zh-CN"/>
        </w:rPr>
        <w:t>.</w:t>
      </w:r>
      <w:r w:rsidRPr="008F42C4">
        <w:rPr>
          <w:rFonts w:asciiTheme="minorEastAsia" w:eastAsiaTheme="minorEastAsia" w:hAnsiTheme="minorEastAsia" w:cs="宋体" w:hint="eastAsia"/>
          <w:bCs/>
          <w:lang w:eastAsia="zh-CN"/>
        </w:rPr>
        <w:t>04</w:t>
      </w:r>
      <w:r w:rsidRPr="008F42C4">
        <w:rPr>
          <w:rFonts w:asciiTheme="minorEastAsia" w:eastAsiaTheme="minorEastAsia" w:hAnsiTheme="minorEastAsia" w:cs="宋体"/>
          <w:bCs/>
          <w:lang w:eastAsia="zh-CN"/>
        </w:rPr>
        <w:t>%</w:t>
      </w:r>
      <w:r w:rsidRPr="008F42C4">
        <w:rPr>
          <w:rFonts w:asciiTheme="minorEastAsia" w:eastAsiaTheme="minorEastAsia" w:hAnsiTheme="minorEastAsia" w:cs="宋体" w:hint="eastAsia"/>
          <w:bCs/>
          <w:lang w:eastAsia="zh-CN"/>
        </w:rPr>
        <w:t>）后管线长度为约</w:t>
      </w:r>
      <w:r w:rsidRPr="008F42C4">
        <w:rPr>
          <w:rFonts w:asciiTheme="minorEastAsia" w:eastAsiaTheme="minorEastAsia" w:hAnsiTheme="minorEastAsia" w:cs="宋体"/>
          <w:bCs/>
          <w:lang w:eastAsia="zh-CN"/>
        </w:rPr>
        <w:t>65310公里</w:t>
      </w:r>
      <w:r w:rsidRPr="008F42C4">
        <w:rPr>
          <w:rFonts w:asciiTheme="minorEastAsia" w:eastAsiaTheme="minorEastAsia" w:hAnsiTheme="minorEastAsia" w:cs="宋体" w:hint="eastAsia"/>
          <w:bCs/>
          <w:lang w:eastAsia="zh-CN"/>
        </w:rPr>
        <w:t>，含①电力管线、②通信管线、③给水管线、④排水管线、⑤燃气管线、⑥热力管线、⑦工业管线、⑧综合管廊（沟）、⑨其他(含不明)城市管线。</w:t>
      </w:r>
    </w:p>
    <w:p w:rsidR="002850AF" w:rsidRPr="008F42C4" w:rsidRDefault="002850AF" w:rsidP="002850AF">
      <w:pPr>
        <w:spacing w:line="360" w:lineRule="auto"/>
        <w:ind w:firstLineChars="200" w:firstLine="440"/>
        <w:rPr>
          <w:rFonts w:ascii="宋体" w:eastAsia="宋体" w:hAnsi="宋体" w:cs="宋体"/>
          <w:bCs/>
          <w:lang w:eastAsia="zh-CN"/>
        </w:rPr>
      </w:pPr>
      <w:r w:rsidRPr="008F42C4">
        <w:rPr>
          <w:rFonts w:ascii="宋体" w:eastAsia="宋体" w:hAnsi="宋体" w:cs="宋体" w:hint="eastAsia"/>
          <w:bCs/>
          <w:lang w:eastAsia="zh-CN"/>
        </w:rPr>
        <w:t>原有数据属性按广州市《地下管线探测技术规程》（</w:t>
      </w:r>
      <w:r w:rsidRPr="008F42C4">
        <w:rPr>
          <w:rFonts w:ascii="宋体" w:eastAsia="宋体" w:hAnsi="宋体" w:cs="宋体"/>
          <w:bCs/>
          <w:lang w:eastAsia="zh-CN"/>
        </w:rPr>
        <w:t>DB4401/T</w:t>
      </w:r>
      <w:r w:rsidRPr="008F42C4">
        <w:rPr>
          <w:rFonts w:ascii="MS Mincho" w:eastAsia="MS Mincho" w:hAnsi="MS Mincho" w:cs="MS Mincho" w:hint="eastAsia"/>
          <w:bCs/>
          <w:lang w:eastAsia="zh-CN"/>
        </w:rPr>
        <w:t>‍</w:t>
      </w:r>
      <w:r w:rsidRPr="008F42C4">
        <w:rPr>
          <w:rFonts w:ascii="宋体" w:eastAsia="宋体" w:hAnsi="宋体" w:cs="宋体"/>
          <w:bCs/>
          <w:lang w:eastAsia="zh-CN"/>
        </w:rPr>
        <w:t>66-2020）</w:t>
      </w:r>
      <w:r w:rsidRPr="008F42C4">
        <w:rPr>
          <w:rFonts w:ascii="宋体" w:eastAsia="宋体" w:hAnsi="宋体" w:cs="宋体" w:hint="eastAsia"/>
          <w:bCs/>
          <w:lang w:eastAsia="zh-CN"/>
        </w:rPr>
        <w:t>，</w:t>
      </w:r>
      <w:proofErr w:type="gramStart"/>
      <w:r w:rsidRPr="008F42C4">
        <w:rPr>
          <w:rFonts w:ascii="宋体" w:eastAsia="宋体" w:hAnsi="宋体" w:cs="宋体" w:hint="eastAsia"/>
          <w:bCs/>
          <w:lang w:eastAsia="zh-CN"/>
        </w:rPr>
        <w:t>现须按</w:t>
      </w:r>
      <w:proofErr w:type="gramEnd"/>
      <w:r w:rsidRPr="008F42C4">
        <w:rPr>
          <w:rFonts w:ascii="宋体" w:eastAsia="宋体" w:hAnsi="宋体" w:cs="宋体" w:hint="eastAsia"/>
          <w:bCs/>
          <w:lang w:eastAsia="zh-CN"/>
        </w:rPr>
        <w:t>《指导手册》要求补充、升级。</w:t>
      </w:r>
    </w:p>
    <w:p w:rsidR="002850AF" w:rsidRPr="008F42C4" w:rsidRDefault="002850AF" w:rsidP="002850AF">
      <w:pPr>
        <w:pStyle w:val="a8"/>
        <w:adjustRightInd w:val="0"/>
        <w:snapToGrid w:val="0"/>
        <w:spacing w:line="360" w:lineRule="auto"/>
        <w:ind w:firstLine="442"/>
        <w:rPr>
          <w:rFonts w:asciiTheme="minorEastAsia" w:eastAsiaTheme="minorEastAsia" w:hAnsiTheme="minorEastAsia" w:cs="宋体"/>
          <w:lang w:eastAsia="zh-CN"/>
        </w:rPr>
      </w:pPr>
      <w:r w:rsidRPr="008F42C4">
        <w:rPr>
          <w:rFonts w:asciiTheme="minorEastAsia" w:eastAsiaTheme="minorEastAsia" w:hAnsiTheme="minorEastAsia" w:cs="宋体" w:hint="eastAsia"/>
          <w:b/>
          <w:lang w:eastAsia="zh-CN"/>
        </w:rPr>
        <w:t>（2）项目工作量：</w:t>
      </w:r>
    </w:p>
    <w:p w:rsidR="002850AF" w:rsidRPr="008F42C4" w:rsidRDefault="002850AF" w:rsidP="002850AF">
      <w:pPr>
        <w:spacing w:line="360" w:lineRule="auto"/>
        <w:jc w:val="center"/>
        <w:rPr>
          <w:rFonts w:asciiTheme="minorEastAsia" w:eastAsiaTheme="minorEastAsia" w:hAnsiTheme="minorEastAsia" w:cs="宋体"/>
          <w:b/>
          <w:bCs/>
          <w:lang w:eastAsia="zh-CN"/>
        </w:rPr>
      </w:pPr>
      <w:r w:rsidRPr="008F42C4">
        <w:rPr>
          <w:rFonts w:asciiTheme="minorEastAsia" w:eastAsiaTheme="minorEastAsia" w:hAnsiTheme="minorEastAsia" w:cs="宋体" w:hint="eastAsia"/>
          <w:b/>
          <w:bCs/>
          <w:lang w:eastAsia="zh-CN"/>
        </w:rPr>
        <w:t>广州市综合地下管线数据库管线长度统计表（截至2021年7月）</w:t>
      </w:r>
    </w:p>
    <w:tbl>
      <w:tblPr>
        <w:tblW w:w="8741" w:type="dxa"/>
        <w:jc w:val="center"/>
        <w:tblLook w:val="04A0" w:firstRow="1" w:lastRow="0" w:firstColumn="1" w:lastColumn="0" w:noHBand="0" w:noVBand="1"/>
      </w:tblPr>
      <w:tblGrid>
        <w:gridCol w:w="854"/>
        <w:gridCol w:w="3168"/>
        <w:gridCol w:w="2410"/>
        <w:gridCol w:w="2309"/>
      </w:tblGrid>
      <w:tr w:rsidR="002850AF" w:rsidRPr="008F42C4" w:rsidTr="004E0A20">
        <w:trPr>
          <w:trHeight w:val="397"/>
          <w:jc w:val="center"/>
        </w:trPr>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0AF" w:rsidRPr="008F42C4" w:rsidRDefault="002850AF" w:rsidP="004E0A20">
            <w:pPr>
              <w:widowControl/>
              <w:jc w:val="center"/>
              <w:textAlignment w:val="center"/>
              <w:rPr>
                <w:rFonts w:asciiTheme="minorEastAsia" w:eastAsiaTheme="minorEastAsia" w:hAnsiTheme="minorEastAsia" w:cs="宋体"/>
                <w:b/>
                <w:bCs/>
                <w:lang w:bidi="ar"/>
              </w:rPr>
            </w:pPr>
            <w:proofErr w:type="spellStart"/>
            <w:r w:rsidRPr="008F42C4">
              <w:rPr>
                <w:rFonts w:asciiTheme="minorEastAsia" w:eastAsiaTheme="minorEastAsia" w:hAnsiTheme="minorEastAsia" w:cs="宋体" w:hint="eastAsia"/>
                <w:b/>
                <w:bCs/>
                <w:lang w:bidi="ar"/>
              </w:rPr>
              <w:lastRenderedPageBreak/>
              <w:t>序号</w:t>
            </w:r>
            <w:proofErr w:type="spellEnd"/>
          </w:p>
        </w:tc>
        <w:tc>
          <w:tcPr>
            <w:tcW w:w="55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850AF" w:rsidRPr="008F42C4" w:rsidRDefault="002850AF" w:rsidP="004E0A20">
            <w:pPr>
              <w:widowControl/>
              <w:jc w:val="center"/>
              <w:textAlignment w:val="center"/>
              <w:rPr>
                <w:rFonts w:asciiTheme="minorEastAsia" w:eastAsiaTheme="minorEastAsia" w:hAnsiTheme="minorEastAsia" w:cs="宋体"/>
                <w:b/>
                <w:bCs/>
              </w:rPr>
            </w:pPr>
            <w:proofErr w:type="spellStart"/>
            <w:r w:rsidRPr="008F42C4">
              <w:rPr>
                <w:rFonts w:asciiTheme="minorEastAsia" w:eastAsiaTheme="minorEastAsia" w:hAnsiTheme="minorEastAsia" w:cs="宋体" w:hint="eastAsia"/>
                <w:b/>
                <w:bCs/>
                <w:lang w:bidi="ar"/>
              </w:rPr>
              <w:t>管线类型</w:t>
            </w:r>
            <w:proofErr w:type="spellEnd"/>
          </w:p>
        </w:tc>
        <w:tc>
          <w:tcPr>
            <w:tcW w:w="23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0AF" w:rsidRPr="008F42C4" w:rsidRDefault="002850AF" w:rsidP="004E0A20">
            <w:pPr>
              <w:widowControl/>
              <w:jc w:val="center"/>
              <w:textAlignment w:val="center"/>
              <w:rPr>
                <w:rFonts w:asciiTheme="minorEastAsia" w:eastAsiaTheme="minorEastAsia" w:hAnsiTheme="minorEastAsia" w:cs="宋体"/>
                <w:b/>
                <w:bCs/>
                <w:lang w:bidi="ar"/>
              </w:rPr>
            </w:pPr>
            <w:proofErr w:type="spellStart"/>
            <w:r w:rsidRPr="008F42C4">
              <w:rPr>
                <w:rFonts w:asciiTheme="minorEastAsia" w:eastAsiaTheme="minorEastAsia" w:hAnsiTheme="minorEastAsia" w:cs="宋体" w:hint="eastAsia"/>
                <w:b/>
                <w:bCs/>
                <w:lang w:bidi="ar"/>
              </w:rPr>
              <w:t>长度总和</w:t>
            </w:r>
            <w:proofErr w:type="spellEnd"/>
            <w:r w:rsidRPr="008F42C4">
              <w:rPr>
                <w:rFonts w:asciiTheme="minorEastAsia" w:eastAsiaTheme="minorEastAsia" w:hAnsiTheme="minorEastAsia" w:cs="宋体" w:hint="eastAsia"/>
                <w:b/>
                <w:bCs/>
                <w:lang w:bidi="ar"/>
              </w:rPr>
              <w:t>(</w:t>
            </w:r>
            <w:proofErr w:type="spellStart"/>
            <w:r w:rsidRPr="008F42C4">
              <w:rPr>
                <w:rFonts w:asciiTheme="minorEastAsia" w:eastAsiaTheme="minorEastAsia" w:hAnsiTheme="minorEastAsia" w:cs="宋体" w:hint="eastAsia"/>
                <w:b/>
                <w:bCs/>
                <w:lang w:bidi="ar"/>
              </w:rPr>
              <w:t>公里</w:t>
            </w:r>
            <w:proofErr w:type="spellEnd"/>
            <w:r w:rsidRPr="008F42C4">
              <w:rPr>
                <w:rFonts w:asciiTheme="minorEastAsia" w:eastAsiaTheme="minorEastAsia" w:hAnsiTheme="minorEastAsia" w:cs="宋体" w:hint="eastAsia"/>
                <w:b/>
                <w:bCs/>
                <w:lang w:bidi="ar"/>
              </w:rPr>
              <w:t>)</w:t>
            </w:r>
          </w:p>
        </w:tc>
      </w:tr>
      <w:tr w:rsidR="002850AF" w:rsidRPr="008F42C4" w:rsidTr="004E0A20">
        <w:trPr>
          <w:trHeight w:val="397"/>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2850AF">
            <w:pPr>
              <w:pStyle w:val="a8"/>
              <w:widowControl/>
              <w:numPr>
                <w:ilvl w:val="0"/>
                <w:numId w:val="20"/>
              </w:numPr>
              <w:ind w:firstLineChars="0"/>
              <w:jc w:val="center"/>
              <w:textAlignment w:val="center"/>
              <w:rPr>
                <w:rFonts w:asciiTheme="minorEastAsia" w:eastAsiaTheme="minorEastAsia" w:hAnsiTheme="minorEastAsia" w:cs="宋体"/>
                <w:lang w:bidi="ar"/>
              </w:rPr>
            </w:pPr>
          </w:p>
        </w:tc>
        <w:tc>
          <w:tcPr>
            <w:tcW w:w="3168" w:type="dxa"/>
            <w:vMerge w:val="restart"/>
            <w:tcBorders>
              <w:top w:val="single" w:sz="4" w:space="0" w:color="000000"/>
              <w:left w:val="single" w:sz="4" w:space="0" w:color="000000"/>
              <w:right w:val="single" w:sz="4" w:space="0" w:color="000000"/>
            </w:tcBorders>
            <w:shd w:val="clear" w:color="auto" w:fill="auto"/>
            <w:noWrap/>
            <w:vAlign w:val="center"/>
          </w:tcPr>
          <w:p w:rsidR="002850AF" w:rsidRPr="008F42C4" w:rsidRDefault="002850AF" w:rsidP="004E0A20">
            <w:pPr>
              <w:widowControl/>
              <w:jc w:val="center"/>
              <w:textAlignment w:val="center"/>
              <w:rPr>
                <w:rFonts w:asciiTheme="minorEastAsia" w:eastAsiaTheme="minorEastAsia" w:hAnsiTheme="minorEastAsia" w:cs="宋体"/>
                <w:lang w:eastAsia="zh-CN"/>
              </w:rPr>
            </w:pPr>
            <w:r w:rsidRPr="008F42C4">
              <w:rPr>
                <w:rFonts w:asciiTheme="minorEastAsia" w:eastAsiaTheme="minorEastAsia" w:hAnsiTheme="minorEastAsia" w:cs="宋体" w:hint="eastAsia"/>
                <w:lang w:eastAsia="zh-CN"/>
              </w:rPr>
              <w:t>地下管线（电缆及通信）数据资料的收集、整理、数据更新及入库</w:t>
            </w:r>
          </w:p>
        </w:tc>
        <w:tc>
          <w:tcPr>
            <w:tcW w:w="2410"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rPr>
            </w:pPr>
            <w:proofErr w:type="spellStart"/>
            <w:r w:rsidRPr="008F42C4">
              <w:rPr>
                <w:rFonts w:asciiTheme="minorEastAsia" w:eastAsiaTheme="minorEastAsia" w:hAnsiTheme="minorEastAsia" w:cs="宋体" w:hint="eastAsia"/>
              </w:rPr>
              <w:t>通信管线</w:t>
            </w:r>
            <w:proofErr w:type="spellEnd"/>
          </w:p>
        </w:tc>
        <w:tc>
          <w:tcPr>
            <w:tcW w:w="2309" w:type="dxa"/>
            <w:vMerge w:val="restart"/>
            <w:tcBorders>
              <w:top w:val="single" w:sz="4" w:space="0" w:color="000000"/>
              <w:left w:val="single" w:sz="4" w:space="0" w:color="000000"/>
              <w:right w:val="single" w:sz="4" w:space="0" w:color="000000"/>
            </w:tcBorders>
            <w:shd w:val="clear" w:color="auto" w:fill="auto"/>
            <w:vAlign w:val="center"/>
          </w:tcPr>
          <w:p w:rsidR="002850AF" w:rsidRPr="008F42C4" w:rsidRDefault="002850AF" w:rsidP="004E0A20">
            <w:pPr>
              <w:widowControl/>
              <w:jc w:val="center"/>
              <w:textAlignment w:val="center"/>
              <w:rPr>
                <w:rFonts w:asciiTheme="minorEastAsia" w:eastAsiaTheme="minorEastAsia" w:hAnsiTheme="minorEastAsia" w:cs="宋体"/>
              </w:rPr>
            </w:pPr>
            <w:r w:rsidRPr="008F42C4">
              <w:rPr>
                <w:rFonts w:asciiTheme="minorEastAsia" w:eastAsiaTheme="minorEastAsia" w:hAnsiTheme="minorEastAsia" w:cs="宋体" w:hint="eastAsia"/>
                <w:lang w:eastAsia="zh-CN"/>
              </w:rPr>
              <w:t>约</w:t>
            </w:r>
            <w:r w:rsidRPr="008F42C4">
              <w:rPr>
                <w:rFonts w:asciiTheme="minorEastAsia" w:eastAsiaTheme="minorEastAsia" w:hAnsiTheme="minorEastAsia" w:cs="宋体"/>
              </w:rPr>
              <w:t>27726</w:t>
            </w:r>
          </w:p>
        </w:tc>
      </w:tr>
      <w:tr w:rsidR="002850AF" w:rsidRPr="008F42C4" w:rsidTr="004E0A20">
        <w:trPr>
          <w:trHeight w:val="397"/>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2850AF">
            <w:pPr>
              <w:pStyle w:val="a8"/>
              <w:widowControl/>
              <w:numPr>
                <w:ilvl w:val="0"/>
                <w:numId w:val="20"/>
              </w:numPr>
              <w:ind w:firstLineChars="0"/>
              <w:jc w:val="center"/>
              <w:textAlignment w:val="center"/>
              <w:rPr>
                <w:rFonts w:asciiTheme="minorEastAsia" w:eastAsiaTheme="minorEastAsia" w:hAnsiTheme="minorEastAsia" w:cs="宋体"/>
                <w:lang w:bidi="ar"/>
              </w:rPr>
            </w:pPr>
          </w:p>
        </w:tc>
        <w:tc>
          <w:tcPr>
            <w:tcW w:w="3168" w:type="dxa"/>
            <w:vMerge/>
            <w:tcBorders>
              <w:left w:val="single" w:sz="4" w:space="0" w:color="000000"/>
              <w:bottom w:val="single" w:sz="4" w:space="0" w:color="000000"/>
              <w:right w:val="single" w:sz="4" w:space="0" w:color="000000"/>
            </w:tcBorders>
            <w:shd w:val="clear" w:color="auto" w:fill="auto"/>
            <w:noWrap/>
            <w:vAlign w:val="center"/>
          </w:tcPr>
          <w:p w:rsidR="002850AF" w:rsidRPr="008F42C4" w:rsidRDefault="002850AF" w:rsidP="004E0A20">
            <w:pPr>
              <w:widowControl/>
              <w:jc w:val="center"/>
              <w:textAlignment w:val="center"/>
              <w:rPr>
                <w:rFonts w:asciiTheme="minorEastAsia" w:eastAsiaTheme="minorEastAsia" w:hAnsiTheme="minorEastAsia" w:cs="宋体"/>
                <w:lang w:bidi="ar"/>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lang w:bidi="ar"/>
              </w:rPr>
            </w:pPr>
            <w:proofErr w:type="spellStart"/>
            <w:r w:rsidRPr="008F42C4">
              <w:rPr>
                <w:rFonts w:asciiTheme="minorEastAsia" w:eastAsiaTheme="minorEastAsia" w:hAnsiTheme="minorEastAsia" w:cs="宋体" w:hint="eastAsia"/>
                <w:lang w:bidi="ar"/>
              </w:rPr>
              <w:t>电力管线</w:t>
            </w:r>
            <w:proofErr w:type="spellEnd"/>
          </w:p>
        </w:tc>
        <w:tc>
          <w:tcPr>
            <w:tcW w:w="2309" w:type="dxa"/>
            <w:vMerge/>
            <w:tcBorders>
              <w:left w:val="single" w:sz="4" w:space="0" w:color="000000"/>
              <w:bottom w:val="single" w:sz="4" w:space="0" w:color="000000"/>
              <w:right w:val="single" w:sz="4" w:space="0" w:color="000000"/>
            </w:tcBorders>
            <w:shd w:val="clear" w:color="auto" w:fill="auto"/>
            <w:vAlign w:val="center"/>
          </w:tcPr>
          <w:p w:rsidR="002850AF" w:rsidRPr="008F42C4" w:rsidRDefault="002850AF" w:rsidP="004E0A20">
            <w:pPr>
              <w:widowControl/>
              <w:jc w:val="center"/>
              <w:textAlignment w:val="center"/>
              <w:rPr>
                <w:rFonts w:asciiTheme="minorEastAsia" w:eastAsiaTheme="minorEastAsia" w:hAnsiTheme="minorEastAsia" w:cs="宋体"/>
                <w:lang w:bidi="ar"/>
              </w:rPr>
            </w:pPr>
          </w:p>
        </w:tc>
      </w:tr>
      <w:tr w:rsidR="002850AF" w:rsidRPr="008F42C4" w:rsidTr="004E0A20">
        <w:trPr>
          <w:trHeight w:val="397"/>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2850AF">
            <w:pPr>
              <w:pStyle w:val="a8"/>
              <w:widowControl/>
              <w:numPr>
                <w:ilvl w:val="0"/>
                <w:numId w:val="20"/>
              </w:numPr>
              <w:ind w:firstLineChars="0"/>
              <w:jc w:val="center"/>
              <w:textAlignment w:val="center"/>
              <w:rPr>
                <w:rFonts w:asciiTheme="minorEastAsia" w:eastAsiaTheme="minorEastAsia" w:hAnsiTheme="minorEastAsia" w:cs="宋体"/>
                <w:lang w:bidi="ar"/>
              </w:rPr>
            </w:pPr>
          </w:p>
        </w:tc>
        <w:tc>
          <w:tcPr>
            <w:tcW w:w="3168" w:type="dxa"/>
            <w:vMerge w:val="restart"/>
            <w:tcBorders>
              <w:top w:val="single" w:sz="4" w:space="0" w:color="000000"/>
              <w:left w:val="single" w:sz="4" w:space="0" w:color="000000"/>
              <w:right w:val="single" w:sz="4" w:space="0" w:color="000000"/>
            </w:tcBorders>
            <w:shd w:val="clear" w:color="auto" w:fill="auto"/>
            <w:noWrap/>
            <w:vAlign w:val="center"/>
          </w:tcPr>
          <w:p w:rsidR="002850AF" w:rsidRPr="008F42C4" w:rsidRDefault="002850AF" w:rsidP="004E0A20">
            <w:pPr>
              <w:jc w:val="center"/>
              <w:textAlignment w:val="center"/>
              <w:rPr>
                <w:rFonts w:asciiTheme="minorEastAsia" w:eastAsiaTheme="minorEastAsia" w:hAnsiTheme="minorEastAsia" w:cs="宋体"/>
                <w:lang w:eastAsia="zh-CN" w:bidi="ar"/>
              </w:rPr>
            </w:pPr>
            <w:r w:rsidRPr="008F42C4">
              <w:rPr>
                <w:rFonts w:asciiTheme="minorEastAsia" w:eastAsiaTheme="minorEastAsia" w:hAnsiTheme="minorEastAsia" w:cs="宋体" w:hint="eastAsia"/>
                <w:lang w:eastAsia="zh-CN" w:bidi="ar"/>
              </w:rPr>
              <w:t>地下管线（给排水等）数据资料的收集、整理、数据更新及入库</w:t>
            </w:r>
          </w:p>
        </w:tc>
        <w:tc>
          <w:tcPr>
            <w:tcW w:w="2410"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lang w:bidi="ar"/>
              </w:rPr>
            </w:pPr>
            <w:proofErr w:type="spellStart"/>
            <w:r w:rsidRPr="008F42C4">
              <w:rPr>
                <w:rFonts w:asciiTheme="minorEastAsia" w:eastAsiaTheme="minorEastAsia" w:hAnsiTheme="minorEastAsia" w:cs="宋体" w:hint="eastAsia"/>
                <w:lang w:bidi="ar"/>
              </w:rPr>
              <w:t>给水管线</w:t>
            </w:r>
            <w:proofErr w:type="spellEnd"/>
          </w:p>
        </w:tc>
        <w:tc>
          <w:tcPr>
            <w:tcW w:w="2309" w:type="dxa"/>
            <w:vMerge w:val="restart"/>
            <w:tcBorders>
              <w:top w:val="single" w:sz="4" w:space="0" w:color="000000"/>
              <w:left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lang w:bidi="ar"/>
              </w:rPr>
            </w:pPr>
            <w:r w:rsidRPr="008F42C4">
              <w:rPr>
                <w:rFonts w:asciiTheme="minorEastAsia" w:eastAsiaTheme="minorEastAsia" w:hAnsiTheme="minorEastAsia" w:cs="宋体" w:hint="eastAsia"/>
                <w:lang w:eastAsia="zh-CN" w:bidi="ar"/>
              </w:rPr>
              <w:t>约</w:t>
            </w:r>
            <w:r w:rsidRPr="008F42C4">
              <w:rPr>
                <w:rFonts w:asciiTheme="minorEastAsia" w:eastAsiaTheme="minorEastAsia" w:hAnsiTheme="minorEastAsia" w:cs="宋体"/>
                <w:lang w:bidi="ar"/>
              </w:rPr>
              <w:t>37584</w:t>
            </w:r>
          </w:p>
        </w:tc>
      </w:tr>
      <w:tr w:rsidR="002850AF" w:rsidRPr="008F42C4" w:rsidTr="004E0A20">
        <w:trPr>
          <w:trHeight w:val="397"/>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2850AF">
            <w:pPr>
              <w:pStyle w:val="a8"/>
              <w:widowControl/>
              <w:numPr>
                <w:ilvl w:val="0"/>
                <w:numId w:val="20"/>
              </w:numPr>
              <w:ind w:firstLineChars="0"/>
              <w:jc w:val="center"/>
              <w:textAlignment w:val="center"/>
              <w:rPr>
                <w:rFonts w:asciiTheme="minorEastAsia" w:eastAsiaTheme="minorEastAsia" w:hAnsiTheme="minorEastAsia" w:cs="宋体"/>
                <w:lang w:bidi="ar"/>
              </w:rPr>
            </w:pPr>
          </w:p>
        </w:tc>
        <w:tc>
          <w:tcPr>
            <w:tcW w:w="3168" w:type="dxa"/>
            <w:vMerge/>
            <w:tcBorders>
              <w:left w:val="single" w:sz="4" w:space="0" w:color="000000"/>
              <w:right w:val="single" w:sz="4" w:space="0" w:color="000000"/>
            </w:tcBorders>
            <w:shd w:val="clear" w:color="auto" w:fill="auto"/>
            <w:noWrap/>
            <w:vAlign w:val="center"/>
          </w:tcPr>
          <w:p w:rsidR="002850AF" w:rsidRPr="008F42C4" w:rsidRDefault="002850AF" w:rsidP="004E0A20">
            <w:pPr>
              <w:jc w:val="center"/>
              <w:textAlignment w:val="center"/>
              <w:rPr>
                <w:rFonts w:asciiTheme="minorEastAsia" w:eastAsiaTheme="minorEastAsia" w:hAnsiTheme="minorEastAsia" w:cs="宋体"/>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rPr>
            </w:pPr>
            <w:proofErr w:type="spellStart"/>
            <w:r w:rsidRPr="008F42C4">
              <w:rPr>
                <w:rFonts w:asciiTheme="minorEastAsia" w:eastAsiaTheme="minorEastAsia" w:hAnsiTheme="minorEastAsia" w:cs="宋体" w:hint="eastAsia"/>
                <w:lang w:bidi="ar"/>
              </w:rPr>
              <w:t>排水管线</w:t>
            </w:r>
            <w:proofErr w:type="spellEnd"/>
          </w:p>
        </w:tc>
        <w:tc>
          <w:tcPr>
            <w:tcW w:w="2309" w:type="dxa"/>
            <w:vMerge/>
            <w:tcBorders>
              <w:left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lang w:bidi="ar"/>
              </w:rPr>
            </w:pPr>
          </w:p>
        </w:tc>
      </w:tr>
      <w:tr w:rsidR="002850AF" w:rsidRPr="008F42C4" w:rsidTr="004E0A20">
        <w:trPr>
          <w:trHeight w:val="397"/>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2850AF">
            <w:pPr>
              <w:pStyle w:val="a8"/>
              <w:widowControl/>
              <w:numPr>
                <w:ilvl w:val="0"/>
                <w:numId w:val="20"/>
              </w:numPr>
              <w:ind w:firstLineChars="0"/>
              <w:jc w:val="center"/>
              <w:textAlignment w:val="center"/>
              <w:rPr>
                <w:rFonts w:asciiTheme="minorEastAsia" w:eastAsiaTheme="minorEastAsia" w:hAnsiTheme="minorEastAsia" w:cs="宋体"/>
                <w:lang w:bidi="ar"/>
              </w:rPr>
            </w:pPr>
          </w:p>
        </w:tc>
        <w:tc>
          <w:tcPr>
            <w:tcW w:w="3168" w:type="dxa"/>
            <w:vMerge/>
            <w:tcBorders>
              <w:left w:val="single" w:sz="4" w:space="0" w:color="000000"/>
              <w:right w:val="single" w:sz="4" w:space="0" w:color="000000"/>
            </w:tcBorders>
            <w:shd w:val="clear" w:color="auto" w:fill="auto"/>
            <w:noWrap/>
            <w:vAlign w:val="center"/>
          </w:tcPr>
          <w:p w:rsidR="002850AF" w:rsidRPr="008F42C4" w:rsidRDefault="002850AF" w:rsidP="004E0A20">
            <w:pPr>
              <w:jc w:val="center"/>
              <w:textAlignment w:val="center"/>
              <w:rPr>
                <w:rFonts w:asciiTheme="minorEastAsia" w:eastAsiaTheme="minorEastAsia" w:hAnsiTheme="minorEastAsia" w:cs="宋体"/>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rPr>
            </w:pPr>
            <w:proofErr w:type="spellStart"/>
            <w:r w:rsidRPr="008F42C4">
              <w:rPr>
                <w:rFonts w:asciiTheme="minorEastAsia" w:eastAsiaTheme="minorEastAsia" w:hAnsiTheme="minorEastAsia" w:cs="宋体" w:hint="eastAsia"/>
                <w:lang w:bidi="ar"/>
              </w:rPr>
              <w:t>工业管线</w:t>
            </w:r>
            <w:proofErr w:type="spellEnd"/>
          </w:p>
        </w:tc>
        <w:tc>
          <w:tcPr>
            <w:tcW w:w="2309" w:type="dxa"/>
            <w:vMerge/>
            <w:tcBorders>
              <w:left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lang w:bidi="ar"/>
              </w:rPr>
            </w:pPr>
          </w:p>
        </w:tc>
      </w:tr>
      <w:tr w:rsidR="002850AF" w:rsidRPr="008F42C4" w:rsidTr="004E0A20">
        <w:trPr>
          <w:trHeight w:val="397"/>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2850AF">
            <w:pPr>
              <w:pStyle w:val="a8"/>
              <w:widowControl/>
              <w:numPr>
                <w:ilvl w:val="0"/>
                <w:numId w:val="20"/>
              </w:numPr>
              <w:ind w:firstLineChars="0"/>
              <w:jc w:val="center"/>
              <w:textAlignment w:val="center"/>
              <w:rPr>
                <w:rFonts w:asciiTheme="minorEastAsia" w:eastAsiaTheme="minorEastAsia" w:hAnsiTheme="minorEastAsia" w:cs="宋体"/>
                <w:lang w:bidi="ar"/>
              </w:rPr>
            </w:pPr>
          </w:p>
        </w:tc>
        <w:tc>
          <w:tcPr>
            <w:tcW w:w="3168" w:type="dxa"/>
            <w:vMerge/>
            <w:tcBorders>
              <w:left w:val="single" w:sz="4" w:space="0" w:color="000000"/>
              <w:right w:val="single" w:sz="4" w:space="0" w:color="000000"/>
            </w:tcBorders>
            <w:shd w:val="clear" w:color="auto" w:fill="auto"/>
            <w:noWrap/>
            <w:vAlign w:val="center"/>
          </w:tcPr>
          <w:p w:rsidR="002850AF" w:rsidRPr="008F42C4" w:rsidRDefault="002850AF" w:rsidP="004E0A20">
            <w:pPr>
              <w:jc w:val="center"/>
              <w:textAlignment w:val="center"/>
              <w:rPr>
                <w:rFonts w:asciiTheme="minorEastAsia" w:eastAsiaTheme="minorEastAsia" w:hAnsiTheme="minorEastAsia" w:cs="宋体"/>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rPr>
            </w:pPr>
            <w:proofErr w:type="spellStart"/>
            <w:r w:rsidRPr="008F42C4">
              <w:rPr>
                <w:rFonts w:asciiTheme="minorEastAsia" w:eastAsiaTheme="minorEastAsia" w:hAnsiTheme="minorEastAsia" w:cs="宋体" w:hint="eastAsia"/>
                <w:lang w:bidi="ar"/>
              </w:rPr>
              <w:t>热力管线</w:t>
            </w:r>
            <w:proofErr w:type="spellEnd"/>
          </w:p>
        </w:tc>
        <w:tc>
          <w:tcPr>
            <w:tcW w:w="2309" w:type="dxa"/>
            <w:vMerge/>
            <w:tcBorders>
              <w:left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lang w:bidi="ar"/>
              </w:rPr>
            </w:pPr>
          </w:p>
        </w:tc>
      </w:tr>
      <w:tr w:rsidR="002850AF" w:rsidRPr="008F42C4" w:rsidTr="004E0A20">
        <w:trPr>
          <w:trHeight w:val="397"/>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2850AF">
            <w:pPr>
              <w:pStyle w:val="a8"/>
              <w:widowControl/>
              <w:numPr>
                <w:ilvl w:val="0"/>
                <w:numId w:val="20"/>
              </w:numPr>
              <w:ind w:firstLineChars="0"/>
              <w:jc w:val="center"/>
              <w:textAlignment w:val="center"/>
              <w:rPr>
                <w:rFonts w:asciiTheme="minorEastAsia" w:eastAsiaTheme="minorEastAsia" w:hAnsiTheme="minorEastAsia" w:cs="宋体"/>
                <w:lang w:bidi="ar"/>
              </w:rPr>
            </w:pPr>
          </w:p>
        </w:tc>
        <w:tc>
          <w:tcPr>
            <w:tcW w:w="3168" w:type="dxa"/>
            <w:vMerge/>
            <w:tcBorders>
              <w:left w:val="single" w:sz="4" w:space="0" w:color="000000"/>
              <w:right w:val="single" w:sz="4" w:space="0" w:color="000000"/>
            </w:tcBorders>
            <w:shd w:val="clear" w:color="auto" w:fill="auto"/>
            <w:noWrap/>
            <w:vAlign w:val="center"/>
          </w:tcPr>
          <w:p w:rsidR="002850AF" w:rsidRPr="008F42C4" w:rsidRDefault="002850AF" w:rsidP="004E0A20">
            <w:pPr>
              <w:jc w:val="center"/>
              <w:textAlignment w:val="center"/>
              <w:rPr>
                <w:rFonts w:asciiTheme="minorEastAsia" w:eastAsiaTheme="minorEastAsia" w:hAnsiTheme="minorEastAsia" w:cs="宋体"/>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rPr>
            </w:pPr>
            <w:proofErr w:type="spellStart"/>
            <w:r w:rsidRPr="008F42C4">
              <w:rPr>
                <w:rFonts w:asciiTheme="minorEastAsia" w:eastAsiaTheme="minorEastAsia" w:hAnsiTheme="minorEastAsia" w:cs="宋体" w:hint="eastAsia"/>
                <w:lang w:bidi="ar"/>
              </w:rPr>
              <w:t>燃气管线</w:t>
            </w:r>
            <w:proofErr w:type="spellEnd"/>
          </w:p>
        </w:tc>
        <w:tc>
          <w:tcPr>
            <w:tcW w:w="2309" w:type="dxa"/>
            <w:vMerge/>
            <w:tcBorders>
              <w:left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lang w:bidi="ar"/>
              </w:rPr>
            </w:pPr>
          </w:p>
        </w:tc>
      </w:tr>
      <w:tr w:rsidR="002850AF" w:rsidRPr="008F42C4" w:rsidTr="004E0A20">
        <w:trPr>
          <w:trHeight w:val="397"/>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2850AF">
            <w:pPr>
              <w:pStyle w:val="a8"/>
              <w:widowControl/>
              <w:numPr>
                <w:ilvl w:val="0"/>
                <w:numId w:val="20"/>
              </w:numPr>
              <w:ind w:firstLineChars="0"/>
              <w:jc w:val="center"/>
              <w:textAlignment w:val="center"/>
              <w:rPr>
                <w:rFonts w:asciiTheme="minorEastAsia" w:eastAsiaTheme="minorEastAsia" w:hAnsiTheme="minorEastAsia" w:cs="宋体"/>
                <w:lang w:bidi="ar"/>
              </w:rPr>
            </w:pPr>
          </w:p>
        </w:tc>
        <w:tc>
          <w:tcPr>
            <w:tcW w:w="3168" w:type="dxa"/>
            <w:vMerge/>
            <w:tcBorders>
              <w:left w:val="single" w:sz="4" w:space="0" w:color="000000"/>
              <w:right w:val="single" w:sz="4" w:space="0" w:color="000000"/>
            </w:tcBorders>
            <w:shd w:val="clear" w:color="auto" w:fill="auto"/>
            <w:noWrap/>
            <w:vAlign w:val="center"/>
          </w:tcPr>
          <w:p w:rsidR="002850AF" w:rsidRPr="008F42C4" w:rsidRDefault="002850AF" w:rsidP="004E0A20">
            <w:pPr>
              <w:jc w:val="center"/>
              <w:textAlignment w:val="center"/>
              <w:rPr>
                <w:rFonts w:asciiTheme="minorEastAsia" w:eastAsiaTheme="minorEastAsia" w:hAnsiTheme="minorEastAsia" w:cs="宋体"/>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rPr>
            </w:pPr>
            <w:proofErr w:type="spellStart"/>
            <w:r w:rsidRPr="008F42C4">
              <w:rPr>
                <w:rFonts w:asciiTheme="minorEastAsia" w:eastAsiaTheme="minorEastAsia" w:hAnsiTheme="minorEastAsia" w:cs="宋体" w:hint="eastAsia"/>
                <w:lang w:bidi="ar"/>
              </w:rPr>
              <w:t>石油管线</w:t>
            </w:r>
            <w:proofErr w:type="spellEnd"/>
          </w:p>
        </w:tc>
        <w:tc>
          <w:tcPr>
            <w:tcW w:w="2309" w:type="dxa"/>
            <w:vMerge/>
            <w:tcBorders>
              <w:left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lang w:bidi="ar"/>
              </w:rPr>
            </w:pPr>
          </w:p>
        </w:tc>
      </w:tr>
      <w:tr w:rsidR="002850AF" w:rsidRPr="008F42C4" w:rsidTr="004E0A20">
        <w:trPr>
          <w:trHeight w:val="397"/>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2850AF">
            <w:pPr>
              <w:pStyle w:val="a8"/>
              <w:widowControl/>
              <w:numPr>
                <w:ilvl w:val="0"/>
                <w:numId w:val="20"/>
              </w:numPr>
              <w:ind w:firstLineChars="0"/>
              <w:jc w:val="center"/>
              <w:textAlignment w:val="center"/>
              <w:rPr>
                <w:rFonts w:asciiTheme="minorEastAsia" w:eastAsiaTheme="minorEastAsia" w:hAnsiTheme="minorEastAsia" w:cs="宋体"/>
                <w:lang w:bidi="ar"/>
              </w:rPr>
            </w:pPr>
          </w:p>
        </w:tc>
        <w:tc>
          <w:tcPr>
            <w:tcW w:w="3168" w:type="dxa"/>
            <w:vMerge/>
            <w:tcBorders>
              <w:left w:val="single" w:sz="4" w:space="0" w:color="000000"/>
              <w:right w:val="single" w:sz="4" w:space="0" w:color="000000"/>
            </w:tcBorders>
            <w:shd w:val="clear" w:color="auto" w:fill="auto"/>
            <w:noWrap/>
            <w:vAlign w:val="center"/>
          </w:tcPr>
          <w:p w:rsidR="002850AF" w:rsidRPr="008F42C4" w:rsidRDefault="002850AF" w:rsidP="004E0A20">
            <w:pPr>
              <w:jc w:val="center"/>
              <w:textAlignment w:val="center"/>
              <w:rPr>
                <w:rFonts w:asciiTheme="minorEastAsia" w:eastAsiaTheme="minorEastAsia" w:hAnsiTheme="minorEastAsia" w:cs="宋体"/>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rPr>
            </w:pPr>
            <w:proofErr w:type="spellStart"/>
            <w:r w:rsidRPr="008F42C4">
              <w:rPr>
                <w:rFonts w:asciiTheme="minorEastAsia" w:eastAsiaTheme="minorEastAsia" w:hAnsiTheme="minorEastAsia" w:cs="宋体" w:hint="eastAsia"/>
                <w:lang w:bidi="ar"/>
              </w:rPr>
              <w:t>综合管沟管线</w:t>
            </w:r>
            <w:proofErr w:type="spellEnd"/>
          </w:p>
        </w:tc>
        <w:tc>
          <w:tcPr>
            <w:tcW w:w="2309" w:type="dxa"/>
            <w:vMerge/>
            <w:tcBorders>
              <w:left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lang w:bidi="ar"/>
              </w:rPr>
            </w:pPr>
          </w:p>
        </w:tc>
      </w:tr>
      <w:tr w:rsidR="002850AF" w:rsidRPr="008F42C4" w:rsidTr="004E0A20">
        <w:trPr>
          <w:trHeight w:val="397"/>
          <w:jc w:val="center"/>
        </w:trPr>
        <w:tc>
          <w:tcPr>
            <w:tcW w:w="854"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2850AF">
            <w:pPr>
              <w:pStyle w:val="a8"/>
              <w:widowControl/>
              <w:numPr>
                <w:ilvl w:val="0"/>
                <w:numId w:val="20"/>
              </w:numPr>
              <w:ind w:firstLineChars="0"/>
              <w:jc w:val="center"/>
              <w:textAlignment w:val="center"/>
              <w:rPr>
                <w:rFonts w:asciiTheme="minorEastAsia" w:eastAsiaTheme="minorEastAsia" w:hAnsiTheme="minorEastAsia" w:cs="宋体"/>
                <w:lang w:bidi="ar"/>
              </w:rPr>
            </w:pPr>
          </w:p>
        </w:tc>
        <w:tc>
          <w:tcPr>
            <w:tcW w:w="3168" w:type="dxa"/>
            <w:vMerge/>
            <w:tcBorders>
              <w:left w:val="single" w:sz="4" w:space="0" w:color="000000"/>
              <w:bottom w:val="single" w:sz="4" w:space="0" w:color="000000"/>
              <w:right w:val="single" w:sz="4" w:space="0" w:color="000000"/>
            </w:tcBorders>
            <w:shd w:val="clear" w:color="auto" w:fill="auto"/>
            <w:noWrap/>
            <w:vAlign w:val="center"/>
          </w:tcPr>
          <w:p w:rsidR="002850AF" w:rsidRPr="008F42C4" w:rsidRDefault="002850AF" w:rsidP="004E0A20">
            <w:pPr>
              <w:widowControl/>
              <w:jc w:val="center"/>
              <w:textAlignment w:val="center"/>
              <w:rPr>
                <w:rFonts w:asciiTheme="minorEastAsia" w:eastAsiaTheme="minorEastAsia" w:hAnsiTheme="minorEastAsia" w:cs="宋体"/>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rPr>
            </w:pPr>
            <w:proofErr w:type="spellStart"/>
            <w:r w:rsidRPr="008F42C4">
              <w:rPr>
                <w:rFonts w:asciiTheme="minorEastAsia" w:eastAsiaTheme="minorEastAsia" w:hAnsiTheme="minorEastAsia" w:cs="宋体" w:hint="eastAsia"/>
                <w:lang w:bidi="ar"/>
              </w:rPr>
              <w:t>垃圾真空管线</w:t>
            </w:r>
            <w:proofErr w:type="spellEnd"/>
          </w:p>
        </w:tc>
        <w:tc>
          <w:tcPr>
            <w:tcW w:w="2309" w:type="dxa"/>
            <w:vMerge/>
            <w:tcBorders>
              <w:left w:val="single" w:sz="4" w:space="0" w:color="000000"/>
              <w:bottom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lang w:bidi="ar"/>
              </w:rPr>
            </w:pPr>
          </w:p>
        </w:tc>
      </w:tr>
      <w:tr w:rsidR="002850AF" w:rsidRPr="008F42C4" w:rsidTr="004E0A20">
        <w:trPr>
          <w:trHeight w:val="397"/>
          <w:jc w:val="center"/>
        </w:trPr>
        <w:tc>
          <w:tcPr>
            <w:tcW w:w="6432" w:type="dxa"/>
            <w:gridSpan w:val="3"/>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rPr>
            </w:pPr>
            <w:proofErr w:type="spellStart"/>
            <w:r w:rsidRPr="008F42C4">
              <w:rPr>
                <w:rFonts w:asciiTheme="minorEastAsia" w:eastAsiaTheme="minorEastAsia" w:hAnsiTheme="minorEastAsia" w:cs="宋体" w:hint="eastAsia"/>
                <w:lang w:bidi="ar"/>
              </w:rPr>
              <w:t>总计</w:t>
            </w:r>
            <w:proofErr w:type="spellEnd"/>
          </w:p>
        </w:tc>
        <w:tc>
          <w:tcPr>
            <w:tcW w:w="2309" w:type="dxa"/>
            <w:tcBorders>
              <w:top w:val="single" w:sz="4" w:space="0" w:color="000000"/>
              <w:left w:val="single" w:sz="4" w:space="0" w:color="000000"/>
              <w:bottom w:val="single" w:sz="4" w:space="0" w:color="000000"/>
              <w:right w:val="single" w:sz="4" w:space="0" w:color="000000"/>
            </w:tcBorders>
            <w:vAlign w:val="center"/>
          </w:tcPr>
          <w:p w:rsidR="002850AF" w:rsidRPr="008F42C4" w:rsidRDefault="002850AF" w:rsidP="004E0A20">
            <w:pPr>
              <w:widowControl/>
              <w:jc w:val="center"/>
              <w:textAlignment w:val="center"/>
              <w:rPr>
                <w:rFonts w:asciiTheme="minorEastAsia" w:eastAsiaTheme="minorEastAsia" w:hAnsiTheme="minorEastAsia" w:cs="宋体"/>
                <w:lang w:bidi="ar"/>
              </w:rPr>
            </w:pPr>
            <w:r w:rsidRPr="008F42C4">
              <w:rPr>
                <w:rFonts w:asciiTheme="minorEastAsia" w:eastAsiaTheme="minorEastAsia" w:hAnsiTheme="minorEastAsia" w:cs="宋体" w:hint="eastAsia"/>
                <w:lang w:eastAsia="zh-CN" w:bidi="ar"/>
              </w:rPr>
              <w:t>约</w:t>
            </w:r>
            <w:r w:rsidRPr="008F42C4">
              <w:rPr>
                <w:rFonts w:asciiTheme="minorEastAsia" w:eastAsiaTheme="minorEastAsia" w:hAnsiTheme="minorEastAsia" w:cs="宋体" w:hint="eastAsia"/>
                <w:lang w:bidi="ar"/>
              </w:rPr>
              <w:t>65310</w:t>
            </w:r>
          </w:p>
        </w:tc>
      </w:tr>
    </w:tbl>
    <w:p w:rsidR="002850AF" w:rsidRPr="008F42C4" w:rsidRDefault="002850AF" w:rsidP="002850AF">
      <w:pPr>
        <w:tabs>
          <w:tab w:val="left" w:pos="0"/>
        </w:tabs>
        <w:spacing w:line="360" w:lineRule="auto"/>
        <w:ind w:leftChars="-59" w:left="-130" w:rightChars="-118" w:right="-260" w:firstLineChars="200" w:firstLine="420"/>
        <w:rPr>
          <w:rFonts w:ascii="宋体" w:eastAsiaTheme="minorEastAsia" w:hAnsi="宋体"/>
          <w:sz w:val="21"/>
          <w:szCs w:val="21"/>
          <w:u w:val="single"/>
          <w:lang w:eastAsia="zh-CN"/>
        </w:rPr>
      </w:pPr>
      <w:r w:rsidRPr="008F42C4">
        <w:rPr>
          <w:rFonts w:ascii="宋体" w:eastAsiaTheme="minorEastAsia" w:hAnsi="宋体" w:hint="eastAsia"/>
          <w:sz w:val="21"/>
          <w:szCs w:val="21"/>
          <w:u w:val="single"/>
          <w:lang w:eastAsia="zh-CN"/>
        </w:rPr>
        <w:t>注：以上为暂定工作量，最终按实际完成工作量及合同约定结算。子项</w:t>
      </w:r>
      <w:r w:rsidRPr="008F42C4">
        <w:rPr>
          <w:rFonts w:ascii="宋体" w:eastAsiaTheme="minorEastAsia" w:hAnsi="宋体"/>
          <w:sz w:val="21"/>
          <w:szCs w:val="21"/>
          <w:u w:val="single"/>
          <w:lang w:eastAsia="zh-CN"/>
        </w:rPr>
        <w:t>2、子项3、子项4</w:t>
      </w:r>
      <w:proofErr w:type="gramStart"/>
      <w:r w:rsidRPr="008F42C4">
        <w:rPr>
          <w:rFonts w:ascii="宋体" w:eastAsiaTheme="minorEastAsia" w:hAnsi="宋体" w:hint="eastAsia"/>
          <w:sz w:val="21"/>
          <w:szCs w:val="21"/>
          <w:u w:val="single"/>
          <w:lang w:eastAsia="zh-CN"/>
        </w:rPr>
        <w:t>三</w:t>
      </w:r>
      <w:proofErr w:type="gramEnd"/>
      <w:r w:rsidRPr="008F42C4">
        <w:rPr>
          <w:rFonts w:ascii="宋体" w:eastAsiaTheme="minorEastAsia" w:hAnsi="宋体" w:hint="eastAsia"/>
          <w:sz w:val="21"/>
          <w:szCs w:val="21"/>
          <w:u w:val="single"/>
          <w:lang w:eastAsia="zh-CN"/>
        </w:rPr>
        <w:t>个子项内的工作量可按合同约定进行调剂。</w:t>
      </w:r>
    </w:p>
    <w:p w:rsidR="002850AF" w:rsidRPr="008F42C4" w:rsidRDefault="002850AF" w:rsidP="002850AF">
      <w:pPr>
        <w:tabs>
          <w:tab w:val="left" w:pos="0"/>
        </w:tabs>
        <w:spacing w:line="360" w:lineRule="auto"/>
        <w:ind w:leftChars="-59" w:left="-130" w:rightChars="-118" w:right="-260" w:firstLineChars="200" w:firstLine="422"/>
        <w:rPr>
          <w:rFonts w:ascii="宋体" w:hAnsi="宋体"/>
          <w:b/>
          <w:sz w:val="21"/>
          <w:szCs w:val="21"/>
          <w:u w:val="single"/>
          <w:lang w:eastAsia="zh-CN"/>
        </w:rPr>
      </w:pPr>
      <w:r w:rsidRPr="008F42C4">
        <w:rPr>
          <w:rFonts w:ascii="宋体" w:hAnsi="宋体" w:hint="eastAsia"/>
          <w:b/>
          <w:sz w:val="21"/>
          <w:szCs w:val="21"/>
          <w:u w:val="single"/>
          <w:lang w:eastAsia="zh-CN"/>
        </w:rPr>
        <w:t>子项</w:t>
      </w:r>
      <w:r w:rsidRPr="008F42C4">
        <w:rPr>
          <w:rFonts w:ascii="宋体" w:hAnsi="宋体" w:hint="eastAsia"/>
          <w:b/>
          <w:sz w:val="21"/>
          <w:szCs w:val="21"/>
          <w:u w:val="single"/>
          <w:lang w:eastAsia="zh-CN"/>
        </w:rPr>
        <w:t>3</w:t>
      </w:r>
      <w:r w:rsidRPr="008F42C4">
        <w:rPr>
          <w:rFonts w:ascii="宋体" w:hAnsi="宋体" w:hint="eastAsia"/>
          <w:b/>
          <w:sz w:val="21"/>
          <w:szCs w:val="21"/>
          <w:u w:val="single"/>
          <w:lang w:eastAsia="zh-CN"/>
        </w:rPr>
        <w:t>：地下空间基础设施普查与修测升级</w:t>
      </w:r>
    </w:p>
    <w:p w:rsidR="002850AF" w:rsidRPr="008F42C4" w:rsidRDefault="002850AF" w:rsidP="002850AF">
      <w:pPr>
        <w:spacing w:line="360" w:lineRule="auto"/>
        <w:ind w:firstLineChars="200" w:firstLine="440"/>
        <w:rPr>
          <w:rFonts w:asciiTheme="minorEastAsia" w:eastAsiaTheme="minorEastAsia" w:hAnsiTheme="minorEastAsia"/>
          <w:lang w:eastAsia="zh-CN"/>
        </w:rPr>
      </w:pPr>
      <w:r w:rsidRPr="008F42C4">
        <w:rPr>
          <w:rFonts w:asciiTheme="minorEastAsia" w:eastAsiaTheme="minorEastAsia" w:hAnsiTheme="minorEastAsia" w:hint="eastAsia"/>
          <w:lang w:eastAsia="zh-CN"/>
        </w:rPr>
        <w:t>以城市道路为普查单元，对已有地下空间基础设施数据中的地下市政基础设施数据进行整理更新与入库。对地下市政基础设施资料按照《指导手册》要求进行收集、整理、数据更新及入库，地下市政基础设施面积约1055.6万平方米；对已完成地下空间普查区域内的地下市政基础设施（如交通设施、地下河道、其它地下市政基础设施等，不含管线及人防设施）数据进行收集、整理，前往各市政基础设施权属单位、建设工程档案管理单位及相关单位，调取档案资料，填写补充设施的管理信息和技术信息，进行数据更新并入库。</w:t>
      </w:r>
    </w:p>
    <w:p w:rsidR="002850AF" w:rsidRPr="008F42C4" w:rsidRDefault="002850AF" w:rsidP="002850AF">
      <w:pPr>
        <w:spacing w:line="360" w:lineRule="auto"/>
        <w:ind w:firstLineChars="200" w:firstLine="442"/>
        <w:rPr>
          <w:rFonts w:asciiTheme="minorEastAsia" w:eastAsiaTheme="minorEastAsia" w:hAnsiTheme="minorEastAsia" w:cs="宋体"/>
          <w:b/>
          <w:bCs/>
          <w:lang w:eastAsia="zh-CN"/>
        </w:rPr>
      </w:pPr>
      <w:r w:rsidRPr="008F42C4">
        <w:rPr>
          <w:rFonts w:ascii="MS Mincho" w:eastAsia="MS Mincho" w:hAnsi="MS Mincho" w:cs="MS Mincho" w:hint="eastAsia"/>
          <w:b/>
          <w:bCs/>
          <w:lang w:eastAsia="zh-CN"/>
        </w:rPr>
        <w:t>‍</w:t>
      </w:r>
      <w:r w:rsidRPr="008F42C4">
        <w:rPr>
          <w:rFonts w:asciiTheme="minorEastAsia" w:eastAsiaTheme="minorEastAsia" w:hAnsiTheme="minorEastAsia" w:cs="宋体" w:hint="eastAsia"/>
          <w:b/>
          <w:lang w:eastAsia="zh-CN"/>
        </w:rPr>
        <w:t>(1)工作内容：</w:t>
      </w:r>
      <w:r w:rsidRPr="008F42C4">
        <w:rPr>
          <w:rFonts w:asciiTheme="minorEastAsia" w:eastAsiaTheme="minorEastAsia" w:hAnsiTheme="minorEastAsia" w:cs="宋体" w:hint="eastAsia"/>
          <w:bCs/>
          <w:lang w:eastAsia="zh-CN"/>
        </w:rPr>
        <w:t>依据原地</w:t>
      </w:r>
      <w:proofErr w:type="gramStart"/>
      <w:r w:rsidRPr="008F42C4">
        <w:rPr>
          <w:rFonts w:asciiTheme="minorEastAsia" w:eastAsiaTheme="minorEastAsia" w:hAnsiTheme="minorEastAsia" w:cs="宋体" w:hint="eastAsia"/>
          <w:bCs/>
          <w:lang w:eastAsia="zh-CN"/>
        </w:rPr>
        <w:t>下空间</w:t>
      </w:r>
      <w:proofErr w:type="gramEnd"/>
      <w:r w:rsidRPr="008F42C4">
        <w:rPr>
          <w:rFonts w:asciiTheme="minorEastAsia" w:eastAsiaTheme="minorEastAsia" w:hAnsiTheme="minorEastAsia" w:cs="宋体" w:hint="eastAsia"/>
          <w:bCs/>
          <w:lang w:eastAsia="zh-CN"/>
        </w:rPr>
        <w:t>普查数据，对已普查区域进行修测、更新。按现行广州市《地下空间测绘技术规程》（DB4401/T</w:t>
      </w:r>
      <w:r w:rsidRPr="008F42C4">
        <w:rPr>
          <w:rFonts w:ascii="MS Mincho" w:eastAsia="MS Mincho" w:hAnsi="MS Mincho" w:cs="MS Mincho" w:hint="eastAsia"/>
          <w:bCs/>
          <w:lang w:eastAsia="zh-CN"/>
        </w:rPr>
        <w:t>‍</w:t>
      </w:r>
      <w:r w:rsidRPr="008F42C4">
        <w:rPr>
          <w:rFonts w:asciiTheme="minorEastAsia" w:eastAsiaTheme="minorEastAsia" w:hAnsiTheme="minorEastAsia" w:cs="宋体" w:hint="eastAsia"/>
          <w:bCs/>
          <w:lang w:eastAsia="zh-CN"/>
        </w:rPr>
        <w:t>32-2019），现有地下空间属性25项，依据本次普查工作的《指导手册》，属性项为43项，其中30项为新增内容。</w:t>
      </w:r>
    </w:p>
    <w:p w:rsidR="002850AF" w:rsidRPr="008F42C4" w:rsidRDefault="002850AF" w:rsidP="002850AF">
      <w:pPr>
        <w:spacing w:line="360" w:lineRule="auto"/>
        <w:ind w:firstLineChars="200" w:firstLine="440"/>
        <w:rPr>
          <w:rFonts w:asciiTheme="minorEastAsia" w:eastAsiaTheme="minorEastAsia" w:hAnsiTheme="minorEastAsia" w:cs="宋体"/>
          <w:bCs/>
          <w:lang w:eastAsia="zh-CN"/>
        </w:rPr>
      </w:pPr>
      <w:r w:rsidRPr="008F42C4">
        <w:rPr>
          <w:rFonts w:asciiTheme="minorEastAsia" w:eastAsiaTheme="minorEastAsia" w:hAnsiTheme="minorEastAsia" w:hint="eastAsia"/>
          <w:lang w:eastAsia="zh-CN"/>
        </w:rPr>
        <w:t>地下市政基础设施</w:t>
      </w:r>
      <w:r w:rsidRPr="008F42C4">
        <w:rPr>
          <w:rFonts w:asciiTheme="minorEastAsia" w:eastAsiaTheme="minorEastAsia" w:hAnsiTheme="minorEastAsia" w:cs="宋体" w:hint="eastAsia"/>
          <w:bCs/>
          <w:lang w:eastAsia="zh-CN"/>
        </w:rPr>
        <w:t>：</w:t>
      </w:r>
      <w:r w:rsidRPr="008F42C4">
        <w:rPr>
          <w:rFonts w:asciiTheme="minorEastAsia" w:eastAsiaTheme="minorEastAsia" w:hAnsiTheme="minorEastAsia" w:hint="eastAsia"/>
          <w:lang w:eastAsia="zh-CN"/>
        </w:rPr>
        <w:t>地下市政基础设施</w:t>
      </w:r>
      <w:r w:rsidRPr="008F42C4">
        <w:rPr>
          <w:rFonts w:asciiTheme="minorEastAsia" w:eastAsiaTheme="minorEastAsia" w:hAnsiTheme="minorEastAsia" w:cs="宋体" w:hint="eastAsia"/>
          <w:bCs/>
          <w:lang w:eastAsia="zh-CN"/>
        </w:rPr>
        <w:t>数据包括人行地下通道、城市地下道路、城市轨道交通（地下铁路）、地下公共停车场、地下交通枢纽、其他地下空间等，根据数据分层要求，地下空间基础设施划分数据点、数据线和数据面三种形式。地下空间基础设施数据入库更新范围拟为全市7434.4平方公里（地下空间基础设施设计多层的，统一按照一层计算）。</w:t>
      </w:r>
    </w:p>
    <w:p w:rsidR="002850AF" w:rsidRPr="008F42C4" w:rsidRDefault="002850AF" w:rsidP="002850AF">
      <w:pPr>
        <w:spacing w:line="360" w:lineRule="auto"/>
        <w:ind w:firstLineChars="200" w:firstLine="440"/>
        <w:rPr>
          <w:rFonts w:asciiTheme="minorEastAsia" w:eastAsiaTheme="minorEastAsia" w:hAnsiTheme="minorEastAsia" w:cs="宋体"/>
          <w:lang w:eastAsia="zh-CN"/>
        </w:rPr>
      </w:pPr>
      <w:r w:rsidRPr="008F42C4">
        <w:rPr>
          <w:rFonts w:ascii="宋体" w:eastAsia="宋体" w:hAnsi="宋体" w:cs="宋体" w:hint="eastAsia"/>
          <w:bCs/>
          <w:lang w:eastAsia="zh-CN"/>
        </w:rPr>
        <w:t>原有数据属性按广州市《</w:t>
      </w:r>
      <w:r w:rsidRPr="008F42C4">
        <w:rPr>
          <w:rFonts w:asciiTheme="minorEastAsia" w:eastAsiaTheme="minorEastAsia" w:hAnsiTheme="minorEastAsia" w:cs="宋体" w:hint="eastAsia"/>
          <w:bCs/>
          <w:lang w:eastAsia="zh-CN"/>
        </w:rPr>
        <w:t>地下空间测绘技术规程》（DB4401/T</w:t>
      </w:r>
      <w:r w:rsidRPr="008F42C4">
        <w:rPr>
          <w:rFonts w:ascii="MS Mincho" w:eastAsia="MS Mincho" w:hAnsi="MS Mincho" w:cs="MS Mincho" w:hint="eastAsia"/>
          <w:bCs/>
          <w:lang w:eastAsia="zh-CN"/>
        </w:rPr>
        <w:t>‍</w:t>
      </w:r>
      <w:r w:rsidRPr="008F42C4">
        <w:rPr>
          <w:rFonts w:asciiTheme="minorEastAsia" w:eastAsiaTheme="minorEastAsia" w:hAnsiTheme="minorEastAsia" w:cs="宋体" w:hint="eastAsia"/>
          <w:bCs/>
          <w:lang w:eastAsia="zh-CN"/>
        </w:rPr>
        <w:t>32-2019）</w:t>
      </w:r>
      <w:r w:rsidRPr="008F42C4">
        <w:rPr>
          <w:rFonts w:ascii="宋体" w:eastAsia="宋体" w:hAnsi="宋体" w:cs="宋体" w:hint="eastAsia"/>
          <w:bCs/>
          <w:lang w:eastAsia="zh-CN"/>
        </w:rPr>
        <w:t>，</w:t>
      </w:r>
      <w:proofErr w:type="gramStart"/>
      <w:r w:rsidRPr="008F42C4">
        <w:rPr>
          <w:rFonts w:ascii="宋体" w:eastAsia="宋体" w:hAnsi="宋体" w:cs="宋体" w:hint="eastAsia"/>
          <w:bCs/>
          <w:lang w:eastAsia="zh-CN"/>
        </w:rPr>
        <w:t>现须按</w:t>
      </w:r>
      <w:proofErr w:type="gramEnd"/>
      <w:r w:rsidRPr="008F42C4">
        <w:rPr>
          <w:rFonts w:ascii="宋体" w:eastAsia="宋体" w:hAnsi="宋体" w:cs="宋体" w:hint="eastAsia"/>
          <w:bCs/>
          <w:lang w:eastAsia="zh-CN"/>
        </w:rPr>
        <w:lastRenderedPageBreak/>
        <w:t>《指导手册》要求补充、升级。</w:t>
      </w:r>
    </w:p>
    <w:p w:rsidR="002850AF" w:rsidRPr="008F42C4" w:rsidRDefault="002850AF" w:rsidP="002850AF">
      <w:pPr>
        <w:spacing w:line="360" w:lineRule="auto"/>
        <w:ind w:firstLineChars="200" w:firstLine="442"/>
        <w:rPr>
          <w:rFonts w:asciiTheme="minorEastAsia" w:eastAsiaTheme="minorEastAsia" w:hAnsiTheme="minorEastAsia" w:cs="宋体"/>
          <w:b/>
          <w:bCs/>
          <w:lang w:eastAsia="zh-CN"/>
        </w:rPr>
      </w:pPr>
      <w:r w:rsidRPr="008F42C4">
        <w:rPr>
          <w:rFonts w:asciiTheme="minorEastAsia" w:eastAsiaTheme="minorEastAsia" w:hAnsiTheme="minorEastAsia" w:cs="宋体" w:hint="eastAsia"/>
          <w:b/>
          <w:lang w:eastAsia="zh-CN"/>
        </w:rPr>
        <w:t>（2）项目工作量：</w:t>
      </w:r>
      <w:r w:rsidRPr="008F42C4">
        <w:rPr>
          <w:rFonts w:asciiTheme="minorEastAsia" w:eastAsiaTheme="minorEastAsia" w:hAnsiTheme="minorEastAsia" w:cs="宋体" w:hint="eastAsia"/>
          <w:bCs/>
          <w:lang w:eastAsia="zh-CN"/>
        </w:rPr>
        <w:t>以已完成</w:t>
      </w:r>
      <w:r w:rsidRPr="008F42C4">
        <w:rPr>
          <w:rFonts w:asciiTheme="minorEastAsia" w:eastAsiaTheme="minorEastAsia" w:hAnsiTheme="minorEastAsia" w:cs="宋体" w:hint="eastAsia"/>
          <w:lang w:eastAsia="zh-CN"/>
        </w:rPr>
        <w:t>的广州市地下空间设施普查及测绘项目成果为基础，按照《指导手册》的要求，对成果中的地下市政基础设施进行数据收集、整理、升级、入库，具体工作量见下表。</w:t>
      </w:r>
    </w:p>
    <w:p w:rsidR="002850AF" w:rsidRPr="008F42C4" w:rsidRDefault="002850AF" w:rsidP="002850AF">
      <w:pPr>
        <w:spacing w:line="360" w:lineRule="auto"/>
        <w:jc w:val="center"/>
        <w:rPr>
          <w:rFonts w:asciiTheme="minorEastAsia" w:eastAsiaTheme="minorEastAsia" w:hAnsiTheme="minorEastAsia" w:cs="宋体"/>
          <w:b/>
          <w:bCs/>
          <w:lang w:eastAsia="zh-CN"/>
        </w:rPr>
      </w:pPr>
      <w:r w:rsidRPr="008F42C4">
        <w:rPr>
          <w:rFonts w:ascii="宋体" w:eastAsia="宋体" w:hAnsi="宋体" w:cs="宋体" w:hint="eastAsia"/>
          <w:b/>
          <w:lang w:eastAsia="zh-CN"/>
        </w:rPr>
        <w:t>地下空间基础设施普查与修测升级</w:t>
      </w:r>
      <w:r w:rsidRPr="008F42C4">
        <w:rPr>
          <w:rFonts w:asciiTheme="minorEastAsia" w:eastAsiaTheme="minorEastAsia" w:hAnsiTheme="minorEastAsia" w:cs="宋体" w:hint="eastAsia"/>
          <w:b/>
          <w:bCs/>
          <w:lang w:eastAsia="zh-CN"/>
        </w:rPr>
        <w:t>估算表</w:t>
      </w:r>
    </w:p>
    <w:tbl>
      <w:tblPr>
        <w:tblStyle w:val="a7"/>
        <w:tblW w:w="8505" w:type="dxa"/>
        <w:jc w:val="center"/>
        <w:tblLook w:val="04A0" w:firstRow="1" w:lastRow="0" w:firstColumn="1" w:lastColumn="0" w:noHBand="0" w:noVBand="1"/>
      </w:tblPr>
      <w:tblGrid>
        <w:gridCol w:w="1068"/>
        <w:gridCol w:w="3777"/>
        <w:gridCol w:w="1990"/>
        <w:gridCol w:w="1670"/>
      </w:tblGrid>
      <w:tr w:rsidR="002850AF" w:rsidRPr="008F42C4" w:rsidTr="004E0A20">
        <w:trPr>
          <w:trHeight w:val="397"/>
          <w:jc w:val="center"/>
        </w:trPr>
        <w:tc>
          <w:tcPr>
            <w:tcW w:w="1068" w:type="dxa"/>
            <w:vMerge w:val="restart"/>
            <w:vAlign w:val="center"/>
          </w:tcPr>
          <w:p w:rsidR="002850AF" w:rsidRPr="008F42C4" w:rsidRDefault="002850AF" w:rsidP="004E0A20">
            <w:pPr>
              <w:jc w:val="center"/>
              <w:rPr>
                <w:rFonts w:asciiTheme="minorEastAsia" w:eastAsiaTheme="minorEastAsia" w:hAnsiTheme="minorEastAsia"/>
              </w:rPr>
            </w:pPr>
            <w:proofErr w:type="spellStart"/>
            <w:r w:rsidRPr="008F42C4">
              <w:rPr>
                <w:rFonts w:asciiTheme="minorEastAsia" w:eastAsiaTheme="minorEastAsia" w:hAnsiTheme="minorEastAsia" w:hint="eastAsia"/>
              </w:rPr>
              <w:t>序号</w:t>
            </w:r>
            <w:proofErr w:type="spellEnd"/>
          </w:p>
        </w:tc>
        <w:tc>
          <w:tcPr>
            <w:tcW w:w="3777" w:type="dxa"/>
            <w:vMerge w:val="restart"/>
            <w:vAlign w:val="center"/>
          </w:tcPr>
          <w:p w:rsidR="002850AF" w:rsidRPr="008F42C4" w:rsidRDefault="002850AF" w:rsidP="004E0A20">
            <w:pPr>
              <w:jc w:val="center"/>
              <w:rPr>
                <w:rFonts w:asciiTheme="minorEastAsia" w:eastAsiaTheme="minorEastAsia" w:hAnsiTheme="minorEastAsia"/>
              </w:rPr>
            </w:pPr>
            <w:proofErr w:type="spellStart"/>
            <w:r w:rsidRPr="008F42C4">
              <w:rPr>
                <w:rFonts w:asciiTheme="minorEastAsia" w:eastAsiaTheme="minorEastAsia" w:hAnsiTheme="minorEastAsia" w:hint="eastAsia"/>
              </w:rPr>
              <w:t>项目名称</w:t>
            </w:r>
            <w:proofErr w:type="spellEnd"/>
          </w:p>
        </w:tc>
        <w:tc>
          <w:tcPr>
            <w:tcW w:w="1990" w:type="dxa"/>
            <w:vMerge w:val="restart"/>
            <w:vAlign w:val="center"/>
          </w:tcPr>
          <w:p w:rsidR="002850AF" w:rsidRPr="008F42C4" w:rsidRDefault="002850AF" w:rsidP="004E0A20">
            <w:pPr>
              <w:jc w:val="center"/>
              <w:rPr>
                <w:rFonts w:asciiTheme="minorEastAsia" w:eastAsiaTheme="minorEastAsia" w:hAnsiTheme="minorEastAsia"/>
              </w:rPr>
            </w:pPr>
            <w:proofErr w:type="spellStart"/>
            <w:r w:rsidRPr="008F42C4">
              <w:rPr>
                <w:rFonts w:asciiTheme="minorEastAsia" w:eastAsiaTheme="minorEastAsia" w:hAnsiTheme="minorEastAsia" w:hint="eastAsia"/>
              </w:rPr>
              <w:t>单位</w:t>
            </w:r>
            <w:proofErr w:type="spellEnd"/>
          </w:p>
        </w:tc>
        <w:tc>
          <w:tcPr>
            <w:tcW w:w="1670" w:type="dxa"/>
            <w:vMerge w:val="restart"/>
            <w:vAlign w:val="center"/>
          </w:tcPr>
          <w:p w:rsidR="002850AF" w:rsidRPr="008F42C4" w:rsidRDefault="002850AF" w:rsidP="004E0A20">
            <w:pPr>
              <w:jc w:val="center"/>
              <w:rPr>
                <w:rFonts w:asciiTheme="minorEastAsia" w:eastAsiaTheme="minorEastAsia" w:hAnsiTheme="minorEastAsia"/>
              </w:rPr>
            </w:pPr>
            <w:proofErr w:type="spellStart"/>
            <w:r w:rsidRPr="008F42C4">
              <w:rPr>
                <w:rFonts w:asciiTheme="minorEastAsia" w:eastAsiaTheme="minorEastAsia" w:hAnsiTheme="minorEastAsia" w:hint="eastAsia"/>
              </w:rPr>
              <w:t>工程量</w:t>
            </w:r>
            <w:proofErr w:type="spellEnd"/>
          </w:p>
        </w:tc>
      </w:tr>
      <w:tr w:rsidR="002850AF" w:rsidRPr="008F42C4" w:rsidTr="004E0A20">
        <w:trPr>
          <w:trHeight w:val="397"/>
          <w:jc w:val="center"/>
        </w:trPr>
        <w:tc>
          <w:tcPr>
            <w:tcW w:w="1068" w:type="dxa"/>
            <w:vMerge/>
            <w:vAlign w:val="center"/>
          </w:tcPr>
          <w:p w:rsidR="002850AF" w:rsidRPr="008F42C4" w:rsidRDefault="002850AF" w:rsidP="004E0A20">
            <w:pPr>
              <w:jc w:val="center"/>
              <w:rPr>
                <w:rFonts w:asciiTheme="minorEastAsia" w:eastAsiaTheme="minorEastAsia" w:hAnsiTheme="minorEastAsia"/>
              </w:rPr>
            </w:pPr>
          </w:p>
        </w:tc>
        <w:tc>
          <w:tcPr>
            <w:tcW w:w="3777" w:type="dxa"/>
            <w:vMerge/>
            <w:vAlign w:val="center"/>
          </w:tcPr>
          <w:p w:rsidR="002850AF" w:rsidRPr="008F42C4" w:rsidRDefault="002850AF" w:rsidP="004E0A20">
            <w:pPr>
              <w:jc w:val="center"/>
              <w:rPr>
                <w:rFonts w:asciiTheme="minorEastAsia" w:eastAsiaTheme="minorEastAsia" w:hAnsiTheme="minorEastAsia"/>
              </w:rPr>
            </w:pPr>
          </w:p>
        </w:tc>
        <w:tc>
          <w:tcPr>
            <w:tcW w:w="1990" w:type="dxa"/>
            <w:vMerge/>
            <w:vAlign w:val="center"/>
          </w:tcPr>
          <w:p w:rsidR="002850AF" w:rsidRPr="008F42C4" w:rsidRDefault="002850AF" w:rsidP="004E0A20">
            <w:pPr>
              <w:jc w:val="center"/>
              <w:rPr>
                <w:rFonts w:asciiTheme="minorEastAsia" w:eastAsiaTheme="minorEastAsia" w:hAnsiTheme="minorEastAsia"/>
              </w:rPr>
            </w:pPr>
          </w:p>
        </w:tc>
        <w:tc>
          <w:tcPr>
            <w:tcW w:w="1670" w:type="dxa"/>
            <w:vMerge/>
            <w:vAlign w:val="center"/>
          </w:tcPr>
          <w:p w:rsidR="002850AF" w:rsidRPr="008F42C4" w:rsidRDefault="002850AF" w:rsidP="004E0A20">
            <w:pPr>
              <w:jc w:val="center"/>
              <w:rPr>
                <w:rFonts w:asciiTheme="minorEastAsia" w:eastAsiaTheme="minorEastAsia" w:hAnsiTheme="minorEastAsia"/>
              </w:rPr>
            </w:pPr>
          </w:p>
        </w:tc>
      </w:tr>
      <w:tr w:rsidR="002850AF" w:rsidRPr="008F42C4" w:rsidTr="004E0A20">
        <w:trPr>
          <w:trHeight w:val="397"/>
          <w:jc w:val="center"/>
        </w:trPr>
        <w:tc>
          <w:tcPr>
            <w:tcW w:w="1068" w:type="dxa"/>
            <w:vAlign w:val="center"/>
          </w:tcPr>
          <w:p w:rsidR="002850AF" w:rsidRPr="008F42C4" w:rsidRDefault="002850AF" w:rsidP="004E0A20">
            <w:pPr>
              <w:jc w:val="center"/>
              <w:rPr>
                <w:rFonts w:asciiTheme="minorEastAsia" w:eastAsiaTheme="minorEastAsia" w:hAnsiTheme="minorEastAsia"/>
              </w:rPr>
            </w:pPr>
            <w:r w:rsidRPr="008F42C4">
              <w:rPr>
                <w:rFonts w:asciiTheme="minorEastAsia" w:eastAsiaTheme="minorEastAsia" w:hAnsiTheme="minorEastAsia" w:hint="eastAsia"/>
              </w:rPr>
              <w:t>1</w:t>
            </w:r>
          </w:p>
        </w:tc>
        <w:tc>
          <w:tcPr>
            <w:tcW w:w="3777" w:type="dxa"/>
            <w:vAlign w:val="center"/>
          </w:tcPr>
          <w:p w:rsidR="002850AF" w:rsidRPr="008F42C4" w:rsidRDefault="002850AF" w:rsidP="004E0A20">
            <w:pPr>
              <w:jc w:val="center"/>
              <w:rPr>
                <w:rFonts w:asciiTheme="minorEastAsia" w:eastAsiaTheme="minorEastAsia" w:hAnsiTheme="minorEastAsia"/>
                <w:lang w:eastAsia="zh-CN"/>
              </w:rPr>
            </w:pPr>
            <w:r w:rsidRPr="008F42C4">
              <w:rPr>
                <w:rFonts w:asciiTheme="minorEastAsia" w:hAnsiTheme="minorEastAsia" w:cs="宋体" w:hint="eastAsia"/>
                <w:lang w:eastAsia="zh-CN"/>
              </w:rPr>
              <w:t>地下空间基础设施普查与修测升级</w:t>
            </w:r>
          </w:p>
        </w:tc>
        <w:tc>
          <w:tcPr>
            <w:tcW w:w="1990" w:type="dxa"/>
            <w:vAlign w:val="center"/>
          </w:tcPr>
          <w:p w:rsidR="002850AF" w:rsidRPr="008F42C4" w:rsidRDefault="002850AF" w:rsidP="004E0A20">
            <w:pPr>
              <w:jc w:val="center"/>
              <w:rPr>
                <w:rFonts w:asciiTheme="minorEastAsia" w:eastAsiaTheme="minorEastAsia" w:hAnsiTheme="minorEastAsia"/>
              </w:rPr>
            </w:pPr>
            <w:proofErr w:type="spellStart"/>
            <w:r w:rsidRPr="008F42C4">
              <w:rPr>
                <w:rFonts w:asciiTheme="minorEastAsia" w:eastAsiaTheme="minorEastAsia" w:hAnsiTheme="minorEastAsia" w:hint="eastAsia"/>
              </w:rPr>
              <w:t>万平方米</w:t>
            </w:r>
            <w:proofErr w:type="spellEnd"/>
          </w:p>
        </w:tc>
        <w:tc>
          <w:tcPr>
            <w:tcW w:w="1670" w:type="dxa"/>
            <w:vAlign w:val="center"/>
          </w:tcPr>
          <w:p w:rsidR="002850AF" w:rsidRPr="008F42C4" w:rsidRDefault="002850AF" w:rsidP="004E0A20">
            <w:pPr>
              <w:jc w:val="center"/>
              <w:rPr>
                <w:rFonts w:asciiTheme="minorEastAsia" w:eastAsiaTheme="minorEastAsia" w:hAnsiTheme="minorEastAsia"/>
              </w:rPr>
            </w:pPr>
            <w:r w:rsidRPr="008F42C4">
              <w:rPr>
                <w:rFonts w:asciiTheme="minorEastAsia" w:eastAsiaTheme="minorEastAsia" w:hAnsiTheme="minorEastAsia" w:hint="eastAsia"/>
                <w:lang w:eastAsia="zh-CN"/>
              </w:rPr>
              <w:t>约</w:t>
            </w:r>
            <w:r w:rsidRPr="008F42C4">
              <w:rPr>
                <w:rFonts w:asciiTheme="minorEastAsia" w:eastAsiaTheme="minorEastAsia" w:hAnsiTheme="minorEastAsia"/>
              </w:rPr>
              <w:t>1055.6</w:t>
            </w:r>
          </w:p>
        </w:tc>
      </w:tr>
    </w:tbl>
    <w:p w:rsidR="002850AF" w:rsidRPr="008F42C4" w:rsidRDefault="002850AF" w:rsidP="002850AF">
      <w:pPr>
        <w:tabs>
          <w:tab w:val="left" w:pos="0"/>
        </w:tabs>
        <w:spacing w:line="360" w:lineRule="auto"/>
        <w:ind w:leftChars="-59" w:left="-130" w:rightChars="-118" w:right="-260" w:firstLineChars="200" w:firstLine="420"/>
        <w:rPr>
          <w:rFonts w:ascii="宋体" w:eastAsiaTheme="minorEastAsia" w:hAnsi="宋体"/>
          <w:sz w:val="21"/>
          <w:szCs w:val="21"/>
          <w:u w:val="single"/>
          <w:lang w:eastAsia="zh-CN"/>
        </w:rPr>
      </w:pPr>
      <w:r w:rsidRPr="008F42C4">
        <w:rPr>
          <w:rFonts w:ascii="宋体" w:eastAsiaTheme="minorEastAsia" w:hAnsi="宋体" w:hint="eastAsia"/>
          <w:sz w:val="21"/>
          <w:szCs w:val="21"/>
          <w:u w:val="single"/>
          <w:lang w:eastAsia="zh-CN"/>
        </w:rPr>
        <w:t>注：以上为暂定工作量，最终按实际完成工作量及合同约定结算。子项</w:t>
      </w:r>
      <w:r w:rsidRPr="008F42C4">
        <w:rPr>
          <w:rFonts w:ascii="宋体" w:eastAsiaTheme="minorEastAsia" w:hAnsi="宋体"/>
          <w:sz w:val="21"/>
          <w:szCs w:val="21"/>
          <w:u w:val="single"/>
          <w:lang w:eastAsia="zh-CN"/>
        </w:rPr>
        <w:t>2、子项3、子项4</w:t>
      </w:r>
      <w:proofErr w:type="gramStart"/>
      <w:r w:rsidRPr="008F42C4">
        <w:rPr>
          <w:rFonts w:ascii="宋体" w:eastAsiaTheme="minorEastAsia" w:hAnsi="宋体" w:hint="eastAsia"/>
          <w:sz w:val="21"/>
          <w:szCs w:val="21"/>
          <w:u w:val="single"/>
          <w:lang w:eastAsia="zh-CN"/>
        </w:rPr>
        <w:t>三</w:t>
      </w:r>
      <w:proofErr w:type="gramEnd"/>
      <w:r w:rsidRPr="008F42C4">
        <w:rPr>
          <w:rFonts w:ascii="宋体" w:eastAsiaTheme="minorEastAsia" w:hAnsi="宋体" w:hint="eastAsia"/>
          <w:sz w:val="21"/>
          <w:szCs w:val="21"/>
          <w:u w:val="single"/>
          <w:lang w:eastAsia="zh-CN"/>
        </w:rPr>
        <w:t>个子项内的工作量可按合同约定进行调剂。</w:t>
      </w:r>
    </w:p>
    <w:p w:rsidR="002850AF" w:rsidRPr="008F42C4" w:rsidRDefault="002850AF" w:rsidP="002850AF">
      <w:pPr>
        <w:tabs>
          <w:tab w:val="left" w:pos="0"/>
        </w:tabs>
        <w:spacing w:line="360" w:lineRule="auto"/>
        <w:ind w:leftChars="-59" w:left="-130" w:rightChars="-118" w:right="-260" w:firstLineChars="200" w:firstLine="422"/>
        <w:rPr>
          <w:rFonts w:ascii="宋体" w:hAnsi="宋体"/>
          <w:b/>
          <w:sz w:val="21"/>
          <w:szCs w:val="21"/>
          <w:u w:val="single"/>
          <w:lang w:eastAsia="zh-CN"/>
        </w:rPr>
      </w:pPr>
      <w:r w:rsidRPr="008F42C4">
        <w:rPr>
          <w:rFonts w:ascii="宋体" w:hAnsi="宋体" w:hint="eastAsia"/>
          <w:b/>
          <w:sz w:val="21"/>
          <w:szCs w:val="21"/>
          <w:u w:val="single"/>
          <w:lang w:eastAsia="zh-CN"/>
        </w:rPr>
        <w:t>子项</w:t>
      </w:r>
      <w:r w:rsidRPr="008F42C4">
        <w:rPr>
          <w:rFonts w:ascii="宋体" w:hAnsi="宋体" w:hint="eastAsia"/>
          <w:b/>
          <w:sz w:val="21"/>
          <w:szCs w:val="21"/>
          <w:u w:val="single"/>
          <w:lang w:eastAsia="zh-CN"/>
        </w:rPr>
        <w:t>4</w:t>
      </w:r>
      <w:r w:rsidRPr="008F42C4">
        <w:rPr>
          <w:rFonts w:ascii="宋体" w:hAnsi="宋体" w:hint="eastAsia"/>
          <w:b/>
          <w:sz w:val="21"/>
          <w:szCs w:val="21"/>
          <w:u w:val="single"/>
          <w:lang w:eastAsia="zh-CN"/>
        </w:rPr>
        <w:t>：广州市结建人防工程普查</w:t>
      </w:r>
    </w:p>
    <w:p w:rsidR="002850AF" w:rsidRPr="008F42C4" w:rsidRDefault="002850AF" w:rsidP="002850AF">
      <w:pPr>
        <w:spacing w:line="360" w:lineRule="auto"/>
        <w:ind w:firstLineChars="200" w:firstLine="440"/>
        <w:rPr>
          <w:rFonts w:asciiTheme="minorEastAsia" w:eastAsiaTheme="minorEastAsia" w:hAnsiTheme="minorEastAsia"/>
          <w:lang w:eastAsia="zh-CN"/>
        </w:rPr>
      </w:pPr>
      <w:r w:rsidRPr="008F42C4">
        <w:rPr>
          <w:rFonts w:asciiTheme="minorEastAsia" w:eastAsiaTheme="minorEastAsia" w:hAnsiTheme="minorEastAsia" w:hint="eastAsia"/>
          <w:lang w:eastAsia="zh-CN"/>
        </w:rPr>
        <w:t>对现有全市约3400个结建人防工程项目的现状进行普查，记录人防工程实体基本情况以及人防专用设备设施的战时使用性能现状，普查总面积约1900万平方米。</w:t>
      </w:r>
    </w:p>
    <w:p w:rsidR="002850AF" w:rsidRPr="008F42C4" w:rsidRDefault="002850AF" w:rsidP="002850AF">
      <w:pPr>
        <w:pStyle w:val="a8"/>
        <w:numPr>
          <w:ilvl w:val="0"/>
          <w:numId w:val="19"/>
        </w:numPr>
        <w:spacing w:line="360" w:lineRule="auto"/>
        <w:ind w:firstLineChars="0"/>
        <w:rPr>
          <w:rFonts w:asciiTheme="minorEastAsia" w:eastAsiaTheme="minorEastAsia" w:hAnsiTheme="minorEastAsia"/>
          <w:b/>
        </w:rPr>
      </w:pPr>
      <w:proofErr w:type="spellStart"/>
      <w:r w:rsidRPr="008F42C4">
        <w:rPr>
          <w:rFonts w:asciiTheme="minorEastAsia" w:eastAsiaTheme="minorEastAsia" w:hAnsiTheme="minorEastAsia" w:hint="eastAsia"/>
          <w:b/>
        </w:rPr>
        <w:t>工作内容</w:t>
      </w:r>
      <w:proofErr w:type="spellEnd"/>
      <w:r w:rsidRPr="008F42C4">
        <w:rPr>
          <w:rFonts w:asciiTheme="minorEastAsia" w:eastAsiaTheme="minorEastAsia" w:hAnsiTheme="minorEastAsia" w:hint="eastAsia"/>
          <w:b/>
        </w:rPr>
        <w:t>：</w:t>
      </w:r>
    </w:p>
    <w:p w:rsidR="002850AF" w:rsidRPr="008F42C4" w:rsidRDefault="002850AF" w:rsidP="002850AF">
      <w:pPr>
        <w:spacing w:line="360" w:lineRule="auto"/>
        <w:ind w:firstLineChars="200" w:firstLine="440"/>
        <w:rPr>
          <w:rFonts w:asciiTheme="minorEastAsia" w:eastAsiaTheme="minorEastAsia" w:hAnsiTheme="minorEastAsia"/>
          <w:lang w:eastAsia="zh-CN"/>
        </w:rPr>
      </w:pPr>
      <w:r w:rsidRPr="008F42C4">
        <w:rPr>
          <w:rFonts w:asciiTheme="minorEastAsia" w:eastAsiaTheme="minorEastAsia" w:hAnsiTheme="minorEastAsia" w:hint="eastAsia"/>
          <w:lang w:eastAsia="zh-CN"/>
        </w:rPr>
        <w:t>1）此项工作需要对全市约3400个结建人防工程项目的现状进行普查。</w:t>
      </w:r>
      <w:r w:rsidRPr="008F42C4">
        <w:rPr>
          <w:rFonts w:ascii="MS Mincho" w:eastAsia="MS Mincho" w:hAnsi="MS Mincho" w:cs="MS Mincho" w:hint="eastAsia"/>
          <w:lang w:eastAsia="zh-CN"/>
        </w:rPr>
        <w:t>‍‍</w:t>
      </w:r>
    </w:p>
    <w:p w:rsidR="002850AF" w:rsidRPr="008F42C4" w:rsidRDefault="002850AF" w:rsidP="002850AF">
      <w:pPr>
        <w:spacing w:line="360" w:lineRule="auto"/>
        <w:ind w:firstLineChars="200" w:firstLine="440"/>
        <w:rPr>
          <w:rFonts w:asciiTheme="minorEastAsia" w:eastAsiaTheme="minorEastAsia" w:hAnsiTheme="minorEastAsia"/>
          <w:lang w:eastAsia="zh-CN"/>
        </w:rPr>
      </w:pPr>
      <w:r w:rsidRPr="008F42C4">
        <w:rPr>
          <w:rFonts w:asciiTheme="minorEastAsia" w:eastAsiaTheme="minorEastAsia" w:hAnsiTheme="minorEastAsia" w:hint="eastAsia"/>
          <w:lang w:eastAsia="zh-CN"/>
        </w:rPr>
        <w:t>2）拟开展的人防设施调查按《指导手册》及基础信息表和防护属性表要求。主要为外业属性调查、内业资料整理及编辑等，普查总面积约1900万平方米。</w:t>
      </w:r>
    </w:p>
    <w:p w:rsidR="002850AF" w:rsidRPr="008F42C4" w:rsidRDefault="002850AF" w:rsidP="002850AF">
      <w:pPr>
        <w:spacing w:line="360" w:lineRule="auto"/>
        <w:ind w:firstLineChars="200" w:firstLine="442"/>
        <w:rPr>
          <w:rFonts w:asciiTheme="minorEastAsia" w:eastAsiaTheme="minorEastAsia" w:hAnsiTheme="minorEastAsia"/>
          <w:lang w:eastAsia="zh-CN"/>
        </w:rPr>
      </w:pPr>
      <w:r w:rsidRPr="008F42C4">
        <w:rPr>
          <w:rFonts w:asciiTheme="minorEastAsia" w:eastAsiaTheme="minorEastAsia" w:hAnsiTheme="minorEastAsia" w:cs="宋体" w:hint="eastAsia"/>
          <w:b/>
          <w:lang w:eastAsia="zh-CN"/>
        </w:rPr>
        <w:t>（2）项目工作量：</w:t>
      </w:r>
    </w:p>
    <w:p w:rsidR="002850AF" w:rsidRPr="008F42C4" w:rsidRDefault="002850AF" w:rsidP="002850AF">
      <w:pPr>
        <w:spacing w:line="360" w:lineRule="auto"/>
        <w:jc w:val="center"/>
        <w:rPr>
          <w:rFonts w:asciiTheme="minorEastAsia" w:eastAsiaTheme="minorEastAsia" w:hAnsiTheme="minorEastAsia"/>
          <w:b/>
          <w:lang w:eastAsia="zh-CN"/>
        </w:rPr>
      </w:pPr>
      <w:r w:rsidRPr="008F42C4">
        <w:rPr>
          <w:rFonts w:asciiTheme="minorEastAsia" w:eastAsiaTheme="minorEastAsia" w:hAnsiTheme="minorEastAsia" w:hint="eastAsia"/>
          <w:b/>
          <w:lang w:eastAsia="zh-CN"/>
        </w:rPr>
        <w:t>广州市结建人防工程普查费用估算表</w:t>
      </w:r>
    </w:p>
    <w:tbl>
      <w:tblPr>
        <w:tblW w:w="8505" w:type="dxa"/>
        <w:jc w:val="center"/>
        <w:tblLayout w:type="fixed"/>
        <w:tblLook w:val="04A0" w:firstRow="1" w:lastRow="0" w:firstColumn="1" w:lastColumn="0" w:noHBand="0" w:noVBand="1"/>
      </w:tblPr>
      <w:tblGrid>
        <w:gridCol w:w="1234"/>
        <w:gridCol w:w="3224"/>
        <w:gridCol w:w="1596"/>
        <w:gridCol w:w="2451"/>
      </w:tblGrid>
      <w:tr w:rsidR="002850AF" w:rsidRPr="008F42C4" w:rsidTr="004E0A20">
        <w:trPr>
          <w:trHeight w:val="397"/>
          <w:jc w:val="center"/>
        </w:trPr>
        <w:tc>
          <w:tcPr>
            <w:tcW w:w="1234" w:type="dxa"/>
            <w:tcBorders>
              <w:top w:val="single" w:sz="4" w:space="0" w:color="auto"/>
              <w:left w:val="single" w:sz="4" w:space="0" w:color="auto"/>
              <w:bottom w:val="single" w:sz="4" w:space="0" w:color="auto"/>
              <w:right w:val="single" w:sz="4" w:space="0" w:color="auto"/>
            </w:tcBorders>
            <w:vAlign w:val="center"/>
          </w:tcPr>
          <w:p w:rsidR="002850AF" w:rsidRPr="008F42C4" w:rsidRDefault="002850AF" w:rsidP="004E0A20">
            <w:pPr>
              <w:widowControl/>
              <w:spacing w:line="360" w:lineRule="auto"/>
              <w:jc w:val="center"/>
              <w:rPr>
                <w:rFonts w:asciiTheme="minorEastAsia" w:eastAsiaTheme="minorEastAsia" w:hAnsiTheme="minorEastAsia"/>
              </w:rPr>
            </w:pPr>
            <w:proofErr w:type="spellStart"/>
            <w:r w:rsidRPr="008F42C4">
              <w:rPr>
                <w:rFonts w:asciiTheme="minorEastAsia" w:eastAsiaTheme="minorEastAsia" w:hAnsiTheme="minorEastAsia" w:hint="eastAsia"/>
              </w:rPr>
              <w:t>序号</w:t>
            </w:r>
            <w:proofErr w:type="spellEnd"/>
          </w:p>
        </w:tc>
        <w:tc>
          <w:tcPr>
            <w:tcW w:w="3224" w:type="dxa"/>
            <w:tcBorders>
              <w:top w:val="single" w:sz="4" w:space="0" w:color="auto"/>
              <w:left w:val="nil"/>
              <w:bottom w:val="single" w:sz="4" w:space="0" w:color="auto"/>
              <w:right w:val="single" w:sz="4" w:space="0" w:color="auto"/>
            </w:tcBorders>
            <w:vAlign w:val="center"/>
          </w:tcPr>
          <w:p w:rsidR="002850AF" w:rsidRPr="008F42C4" w:rsidRDefault="002850AF" w:rsidP="004E0A20">
            <w:pPr>
              <w:widowControl/>
              <w:spacing w:line="360" w:lineRule="auto"/>
              <w:jc w:val="center"/>
              <w:rPr>
                <w:rFonts w:asciiTheme="minorEastAsia" w:eastAsiaTheme="minorEastAsia" w:hAnsiTheme="minorEastAsia"/>
              </w:rPr>
            </w:pPr>
            <w:proofErr w:type="spellStart"/>
            <w:r w:rsidRPr="008F42C4">
              <w:rPr>
                <w:rFonts w:asciiTheme="minorEastAsia" w:eastAsiaTheme="minorEastAsia" w:hAnsiTheme="minorEastAsia" w:hint="eastAsia"/>
              </w:rPr>
              <w:t>项目</w:t>
            </w:r>
            <w:proofErr w:type="spellEnd"/>
          </w:p>
        </w:tc>
        <w:tc>
          <w:tcPr>
            <w:tcW w:w="1596" w:type="dxa"/>
            <w:tcBorders>
              <w:top w:val="single" w:sz="4" w:space="0" w:color="auto"/>
              <w:left w:val="nil"/>
              <w:bottom w:val="single" w:sz="4" w:space="0" w:color="auto"/>
              <w:right w:val="single" w:sz="4" w:space="0" w:color="auto"/>
            </w:tcBorders>
            <w:vAlign w:val="center"/>
          </w:tcPr>
          <w:p w:rsidR="002850AF" w:rsidRPr="008F42C4" w:rsidRDefault="002850AF" w:rsidP="004E0A20">
            <w:pPr>
              <w:widowControl/>
              <w:spacing w:line="360" w:lineRule="auto"/>
              <w:jc w:val="center"/>
              <w:rPr>
                <w:rFonts w:asciiTheme="minorEastAsia" w:eastAsiaTheme="minorEastAsia" w:hAnsiTheme="minorEastAsia"/>
              </w:rPr>
            </w:pPr>
            <w:proofErr w:type="spellStart"/>
            <w:r w:rsidRPr="008F42C4">
              <w:rPr>
                <w:rFonts w:asciiTheme="minorEastAsia" w:eastAsiaTheme="minorEastAsia" w:hAnsiTheme="minorEastAsia" w:hint="eastAsia"/>
              </w:rPr>
              <w:t>计费单位</w:t>
            </w:r>
            <w:proofErr w:type="spellEnd"/>
          </w:p>
        </w:tc>
        <w:tc>
          <w:tcPr>
            <w:tcW w:w="2451" w:type="dxa"/>
            <w:tcBorders>
              <w:top w:val="single" w:sz="4" w:space="0" w:color="auto"/>
              <w:left w:val="nil"/>
              <w:bottom w:val="single" w:sz="4" w:space="0" w:color="auto"/>
              <w:right w:val="single" w:sz="4" w:space="0" w:color="auto"/>
            </w:tcBorders>
            <w:vAlign w:val="center"/>
          </w:tcPr>
          <w:p w:rsidR="002850AF" w:rsidRPr="008F42C4" w:rsidRDefault="002850AF" w:rsidP="004E0A20">
            <w:pPr>
              <w:widowControl/>
              <w:spacing w:line="360" w:lineRule="auto"/>
              <w:jc w:val="center"/>
              <w:rPr>
                <w:rFonts w:asciiTheme="minorEastAsia" w:eastAsiaTheme="minorEastAsia" w:hAnsiTheme="minorEastAsia"/>
              </w:rPr>
            </w:pPr>
            <w:proofErr w:type="spellStart"/>
            <w:r w:rsidRPr="008F42C4">
              <w:rPr>
                <w:rFonts w:asciiTheme="minorEastAsia" w:eastAsiaTheme="minorEastAsia" w:hAnsiTheme="minorEastAsia" w:hint="eastAsia"/>
              </w:rPr>
              <w:t>工作量</w:t>
            </w:r>
            <w:proofErr w:type="spellEnd"/>
          </w:p>
        </w:tc>
      </w:tr>
      <w:tr w:rsidR="002850AF" w:rsidRPr="008F42C4" w:rsidTr="004E0A20">
        <w:trPr>
          <w:trHeight w:val="552"/>
          <w:jc w:val="center"/>
        </w:trPr>
        <w:tc>
          <w:tcPr>
            <w:tcW w:w="1234" w:type="dxa"/>
            <w:tcBorders>
              <w:top w:val="nil"/>
              <w:left w:val="single" w:sz="4" w:space="0" w:color="auto"/>
              <w:bottom w:val="single" w:sz="4" w:space="0" w:color="auto"/>
              <w:right w:val="single" w:sz="4" w:space="0" w:color="auto"/>
            </w:tcBorders>
            <w:vAlign w:val="center"/>
          </w:tcPr>
          <w:p w:rsidR="002850AF" w:rsidRPr="008F42C4" w:rsidRDefault="002850AF" w:rsidP="004E0A20">
            <w:pPr>
              <w:widowControl/>
              <w:spacing w:line="360" w:lineRule="auto"/>
              <w:jc w:val="center"/>
              <w:rPr>
                <w:rFonts w:asciiTheme="minorEastAsia" w:eastAsiaTheme="minorEastAsia" w:hAnsiTheme="minorEastAsia"/>
              </w:rPr>
            </w:pPr>
            <w:r w:rsidRPr="008F42C4">
              <w:rPr>
                <w:rFonts w:asciiTheme="minorEastAsia" w:eastAsiaTheme="minorEastAsia" w:hAnsiTheme="minorEastAsia" w:hint="eastAsia"/>
              </w:rPr>
              <w:t>1</w:t>
            </w:r>
          </w:p>
        </w:tc>
        <w:tc>
          <w:tcPr>
            <w:tcW w:w="3224" w:type="dxa"/>
            <w:tcBorders>
              <w:top w:val="nil"/>
              <w:left w:val="nil"/>
              <w:bottom w:val="single" w:sz="4" w:space="0" w:color="auto"/>
              <w:right w:val="single" w:sz="4" w:space="0" w:color="auto"/>
            </w:tcBorders>
            <w:vAlign w:val="center"/>
          </w:tcPr>
          <w:p w:rsidR="002850AF" w:rsidRPr="008F42C4" w:rsidRDefault="002850AF" w:rsidP="004E0A20">
            <w:pPr>
              <w:widowControl/>
              <w:spacing w:line="360" w:lineRule="auto"/>
              <w:jc w:val="center"/>
              <w:rPr>
                <w:rFonts w:asciiTheme="minorEastAsia" w:eastAsiaTheme="minorEastAsia" w:hAnsiTheme="minorEastAsia"/>
                <w:lang w:eastAsia="zh-CN"/>
              </w:rPr>
            </w:pPr>
            <w:r w:rsidRPr="008F42C4">
              <w:rPr>
                <w:rFonts w:asciiTheme="minorEastAsia" w:eastAsiaTheme="minorEastAsia" w:hAnsiTheme="minorEastAsia" w:hint="eastAsia"/>
                <w:lang w:eastAsia="zh-CN"/>
              </w:rPr>
              <w:t>广州市结建人防工程普查</w:t>
            </w:r>
          </w:p>
        </w:tc>
        <w:tc>
          <w:tcPr>
            <w:tcW w:w="1596" w:type="dxa"/>
            <w:tcBorders>
              <w:top w:val="nil"/>
              <w:left w:val="nil"/>
              <w:bottom w:val="single" w:sz="4" w:space="0" w:color="auto"/>
              <w:right w:val="single" w:sz="4" w:space="0" w:color="auto"/>
            </w:tcBorders>
            <w:vAlign w:val="center"/>
          </w:tcPr>
          <w:p w:rsidR="002850AF" w:rsidRPr="008F42C4" w:rsidRDefault="002850AF" w:rsidP="004E0A20">
            <w:pPr>
              <w:widowControl/>
              <w:spacing w:line="360" w:lineRule="auto"/>
              <w:jc w:val="center"/>
              <w:rPr>
                <w:rFonts w:asciiTheme="minorEastAsia" w:eastAsiaTheme="minorEastAsia" w:hAnsiTheme="minorEastAsia"/>
              </w:rPr>
            </w:pPr>
            <w:proofErr w:type="spellStart"/>
            <w:r w:rsidRPr="008F42C4">
              <w:rPr>
                <w:rFonts w:asciiTheme="minorEastAsia" w:eastAsiaTheme="minorEastAsia" w:hAnsiTheme="minorEastAsia" w:cs="宋体" w:hint="eastAsia"/>
              </w:rPr>
              <w:t>万平方米</w:t>
            </w:r>
            <w:proofErr w:type="spellEnd"/>
          </w:p>
        </w:tc>
        <w:tc>
          <w:tcPr>
            <w:tcW w:w="2451" w:type="dxa"/>
            <w:tcBorders>
              <w:top w:val="nil"/>
              <w:left w:val="nil"/>
              <w:bottom w:val="single" w:sz="4" w:space="0" w:color="auto"/>
              <w:right w:val="single" w:sz="4" w:space="0" w:color="auto"/>
            </w:tcBorders>
            <w:vAlign w:val="center"/>
          </w:tcPr>
          <w:p w:rsidR="002850AF" w:rsidRPr="008F42C4" w:rsidRDefault="002850AF" w:rsidP="004E0A20">
            <w:pPr>
              <w:spacing w:line="360" w:lineRule="auto"/>
              <w:jc w:val="center"/>
              <w:rPr>
                <w:rFonts w:asciiTheme="minorEastAsia" w:eastAsiaTheme="minorEastAsia" w:hAnsiTheme="minorEastAsia"/>
              </w:rPr>
            </w:pPr>
            <w:r w:rsidRPr="008F42C4">
              <w:rPr>
                <w:rFonts w:asciiTheme="minorEastAsia" w:eastAsiaTheme="minorEastAsia" w:hAnsiTheme="minorEastAsia" w:hint="eastAsia"/>
                <w:lang w:eastAsia="zh-CN"/>
              </w:rPr>
              <w:t>约</w:t>
            </w:r>
            <w:r w:rsidRPr="008F42C4">
              <w:rPr>
                <w:rFonts w:asciiTheme="minorEastAsia" w:eastAsiaTheme="minorEastAsia" w:hAnsiTheme="minorEastAsia"/>
              </w:rPr>
              <w:t>1900</w:t>
            </w:r>
          </w:p>
        </w:tc>
      </w:tr>
    </w:tbl>
    <w:p w:rsidR="002850AF" w:rsidRPr="008F42C4" w:rsidRDefault="002850AF" w:rsidP="002850AF">
      <w:pPr>
        <w:tabs>
          <w:tab w:val="left" w:pos="0"/>
        </w:tabs>
        <w:spacing w:line="360" w:lineRule="auto"/>
        <w:ind w:leftChars="-59" w:left="-130" w:rightChars="-118" w:right="-260" w:firstLineChars="200" w:firstLine="420"/>
        <w:rPr>
          <w:rFonts w:ascii="宋体" w:eastAsiaTheme="minorEastAsia" w:hAnsi="宋体"/>
          <w:sz w:val="21"/>
          <w:szCs w:val="21"/>
          <w:u w:val="single"/>
          <w:lang w:eastAsia="zh-CN"/>
        </w:rPr>
      </w:pPr>
      <w:r w:rsidRPr="008F42C4">
        <w:rPr>
          <w:rFonts w:ascii="宋体" w:eastAsiaTheme="minorEastAsia" w:hAnsi="宋体" w:hint="eastAsia"/>
          <w:sz w:val="21"/>
          <w:szCs w:val="21"/>
          <w:u w:val="single"/>
          <w:lang w:eastAsia="zh-CN"/>
        </w:rPr>
        <w:t>注：以上为暂定工作量，最终按实际完成工作量及合同约定结算。子项</w:t>
      </w:r>
      <w:r w:rsidRPr="008F42C4">
        <w:rPr>
          <w:rFonts w:ascii="宋体" w:eastAsiaTheme="minorEastAsia" w:hAnsi="宋体"/>
          <w:sz w:val="21"/>
          <w:szCs w:val="21"/>
          <w:u w:val="single"/>
          <w:lang w:eastAsia="zh-CN"/>
        </w:rPr>
        <w:t>2、子项3、子项4</w:t>
      </w:r>
      <w:proofErr w:type="gramStart"/>
      <w:r w:rsidRPr="008F42C4">
        <w:rPr>
          <w:rFonts w:ascii="宋体" w:eastAsiaTheme="minorEastAsia" w:hAnsi="宋体" w:hint="eastAsia"/>
          <w:sz w:val="21"/>
          <w:szCs w:val="21"/>
          <w:u w:val="single"/>
          <w:lang w:eastAsia="zh-CN"/>
        </w:rPr>
        <w:t>三</w:t>
      </w:r>
      <w:proofErr w:type="gramEnd"/>
      <w:r w:rsidRPr="008F42C4">
        <w:rPr>
          <w:rFonts w:ascii="宋体" w:eastAsiaTheme="minorEastAsia" w:hAnsi="宋体" w:hint="eastAsia"/>
          <w:sz w:val="21"/>
          <w:szCs w:val="21"/>
          <w:u w:val="single"/>
          <w:lang w:eastAsia="zh-CN"/>
        </w:rPr>
        <w:t>个子项内的工作量可按合同约定进行调剂。</w:t>
      </w:r>
    </w:p>
    <w:p w:rsidR="002850AF" w:rsidRPr="008F42C4" w:rsidRDefault="002850AF" w:rsidP="002850AF">
      <w:pPr>
        <w:tabs>
          <w:tab w:val="left" w:pos="0"/>
        </w:tabs>
        <w:spacing w:line="360" w:lineRule="auto"/>
        <w:ind w:leftChars="-59" w:left="-130" w:rightChars="-118" w:right="-260" w:firstLineChars="200" w:firstLine="422"/>
        <w:rPr>
          <w:rFonts w:ascii="宋体" w:hAnsi="宋体"/>
          <w:b/>
          <w:sz w:val="21"/>
          <w:szCs w:val="21"/>
          <w:u w:val="single"/>
          <w:lang w:eastAsia="zh-CN"/>
        </w:rPr>
      </w:pPr>
      <w:r w:rsidRPr="008F42C4">
        <w:rPr>
          <w:rFonts w:ascii="宋体" w:hAnsi="宋体" w:hint="eastAsia"/>
          <w:b/>
          <w:sz w:val="21"/>
          <w:szCs w:val="21"/>
          <w:u w:val="single"/>
          <w:lang w:eastAsia="zh-CN"/>
        </w:rPr>
        <w:t>子项</w:t>
      </w:r>
      <w:r w:rsidRPr="008F42C4">
        <w:rPr>
          <w:rFonts w:ascii="宋体" w:hAnsi="宋体" w:hint="eastAsia"/>
          <w:b/>
          <w:sz w:val="21"/>
          <w:szCs w:val="21"/>
          <w:u w:val="single"/>
          <w:lang w:eastAsia="zh-CN"/>
        </w:rPr>
        <w:t>5</w:t>
      </w:r>
      <w:r w:rsidRPr="008F42C4">
        <w:rPr>
          <w:rFonts w:ascii="宋体" w:hAnsi="宋体" w:hint="eastAsia"/>
          <w:b/>
          <w:sz w:val="21"/>
          <w:szCs w:val="21"/>
          <w:u w:val="single"/>
          <w:lang w:eastAsia="zh-CN"/>
        </w:rPr>
        <w:t>：地下市政基础设施信息更新管理规定编制</w:t>
      </w:r>
    </w:p>
    <w:p w:rsidR="002850AF" w:rsidRPr="008F42C4" w:rsidRDefault="002850AF" w:rsidP="002850AF">
      <w:pPr>
        <w:spacing w:line="360" w:lineRule="auto"/>
        <w:ind w:firstLineChars="200" w:firstLine="440"/>
        <w:rPr>
          <w:rFonts w:asciiTheme="minorEastAsia" w:eastAsiaTheme="minorEastAsia" w:hAnsiTheme="minorEastAsia"/>
          <w:lang w:eastAsia="zh-CN"/>
        </w:rPr>
      </w:pPr>
      <w:r w:rsidRPr="008F42C4">
        <w:rPr>
          <w:rFonts w:asciiTheme="minorEastAsia" w:eastAsiaTheme="minorEastAsia" w:hAnsiTheme="minorEastAsia" w:hint="eastAsia"/>
          <w:lang w:eastAsia="zh-CN"/>
        </w:rPr>
        <w:t>在开展地下市政基础设施普查的同时，编制动态更新管理的相关规定是非常必要的，可以保证数据信息的现势性。本子项应编制《广州市地下市政基础设施信息更新管理规定》，明确动态更新的方法、途径及相关管理规定。</w:t>
      </w:r>
    </w:p>
    <w:p w:rsidR="002850AF" w:rsidRPr="008F42C4" w:rsidRDefault="002850AF" w:rsidP="002850AF">
      <w:pPr>
        <w:spacing w:line="360" w:lineRule="auto"/>
        <w:ind w:firstLineChars="200" w:firstLine="442"/>
        <w:rPr>
          <w:rFonts w:asciiTheme="minorEastAsia" w:eastAsiaTheme="minorEastAsia" w:hAnsiTheme="minorEastAsia" w:cs="宋体"/>
          <w:lang w:eastAsia="zh-CN"/>
        </w:rPr>
      </w:pPr>
      <w:r w:rsidRPr="008F42C4">
        <w:rPr>
          <w:rFonts w:asciiTheme="minorEastAsia" w:eastAsiaTheme="minorEastAsia" w:hAnsiTheme="minorEastAsia" w:cs="宋体" w:hint="eastAsia"/>
          <w:b/>
          <w:lang w:eastAsia="zh-CN"/>
        </w:rPr>
        <w:t>工作内容：</w:t>
      </w:r>
      <w:r w:rsidRPr="008F42C4">
        <w:rPr>
          <w:rFonts w:asciiTheme="minorEastAsia" w:eastAsiaTheme="minorEastAsia" w:hAnsiTheme="minorEastAsia" w:cs="宋体" w:hint="eastAsia"/>
          <w:lang w:eastAsia="zh-CN"/>
        </w:rPr>
        <w:t>编制《广州市地下市政基础设施信息更新管理规定》，并通过甲方审核。</w:t>
      </w:r>
    </w:p>
    <w:p w:rsidR="002850AF" w:rsidRPr="008F42C4" w:rsidRDefault="002850AF" w:rsidP="002850AF">
      <w:pPr>
        <w:spacing w:line="360" w:lineRule="auto"/>
        <w:ind w:leftChars="-59" w:left="-130" w:firstLineChars="200" w:firstLine="422"/>
        <w:rPr>
          <w:rFonts w:ascii="宋体" w:hAnsi="宋体"/>
          <w:sz w:val="21"/>
          <w:szCs w:val="21"/>
          <w:lang w:eastAsia="zh-CN"/>
        </w:rPr>
      </w:pPr>
      <w:r w:rsidRPr="008F42C4">
        <w:rPr>
          <w:rFonts w:ascii="宋体" w:hAnsi="宋体" w:hint="eastAsia"/>
          <w:b/>
          <w:sz w:val="21"/>
          <w:szCs w:val="21"/>
          <w:lang w:eastAsia="zh-CN"/>
        </w:rPr>
        <w:t>第二条：</w:t>
      </w:r>
      <w:r w:rsidRPr="008F42C4">
        <w:rPr>
          <w:rFonts w:ascii="宋体" w:hAnsi="宋体" w:hint="eastAsia"/>
          <w:sz w:val="21"/>
          <w:szCs w:val="21"/>
          <w:lang w:eastAsia="zh-CN"/>
        </w:rPr>
        <w:t>乙方应按下列要求完成技术服务工作：</w:t>
      </w:r>
    </w:p>
    <w:p w:rsidR="002850AF" w:rsidRPr="008F42C4" w:rsidRDefault="002850AF" w:rsidP="002850AF">
      <w:pPr>
        <w:spacing w:line="360" w:lineRule="auto"/>
        <w:ind w:firstLineChars="200" w:firstLine="420"/>
        <w:rPr>
          <w:rFonts w:ascii="宋体" w:hAnsi="宋体"/>
          <w:sz w:val="21"/>
          <w:szCs w:val="21"/>
          <w:u w:val="single"/>
          <w:lang w:eastAsia="zh-CN"/>
        </w:rPr>
      </w:pPr>
      <w:r w:rsidRPr="008F42C4">
        <w:rPr>
          <w:rFonts w:ascii="宋体" w:hAnsi="宋体"/>
          <w:sz w:val="21"/>
          <w:szCs w:val="21"/>
          <w:lang w:eastAsia="zh-CN"/>
        </w:rPr>
        <w:t>2.1</w:t>
      </w:r>
      <w:r w:rsidRPr="008F42C4">
        <w:rPr>
          <w:rFonts w:ascii="宋体" w:hAnsi="宋体" w:hint="eastAsia"/>
          <w:sz w:val="21"/>
          <w:szCs w:val="21"/>
          <w:lang w:eastAsia="zh-CN"/>
        </w:rPr>
        <w:t>技术服务地点：广东省</w:t>
      </w:r>
      <w:r w:rsidRPr="008F42C4">
        <w:rPr>
          <w:rFonts w:ascii="宋体" w:hAnsi="宋体" w:hint="eastAsia"/>
          <w:sz w:val="21"/>
          <w:szCs w:val="21"/>
          <w:u w:val="single"/>
          <w:lang w:eastAsia="zh-CN"/>
        </w:rPr>
        <w:t>广州市内</w:t>
      </w:r>
      <w:r w:rsidRPr="008F42C4">
        <w:rPr>
          <w:rFonts w:ascii="宋体" w:hAnsi="宋体" w:hint="eastAsia"/>
          <w:sz w:val="21"/>
          <w:szCs w:val="21"/>
          <w:lang w:eastAsia="zh-CN"/>
        </w:rPr>
        <w:t>。</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sz w:val="21"/>
          <w:szCs w:val="21"/>
          <w:lang w:eastAsia="zh-CN"/>
        </w:rPr>
        <w:lastRenderedPageBreak/>
        <w:t>2.2</w:t>
      </w:r>
      <w:r w:rsidRPr="008F42C4">
        <w:rPr>
          <w:rFonts w:ascii="宋体" w:hAnsi="宋体" w:hint="eastAsia"/>
          <w:sz w:val="21"/>
          <w:szCs w:val="21"/>
          <w:lang w:eastAsia="zh-CN"/>
        </w:rPr>
        <w:t>技术服务进度（工作完成期限）：</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宋体" w:eastAsia="宋体" w:hAnsi="宋体" w:cs="宋体"/>
          <w:kern w:val="2"/>
          <w:sz w:val="21"/>
          <w:szCs w:val="21"/>
          <w:lang w:eastAsia="zh-CN"/>
        </w:rPr>
        <w:t>自合同生效之日起12个月内完成所有普查工作</w:t>
      </w:r>
      <w:r w:rsidRPr="008F42C4">
        <w:rPr>
          <w:rFonts w:asciiTheme="minorEastAsia" w:eastAsiaTheme="minorEastAsia" w:hAnsiTheme="minorEastAsia" w:hint="eastAsia"/>
          <w:sz w:val="21"/>
          <w:szCs w:val="21"/>
          <w:lang w:eastAsia="zh-CN"/>
        </w:rPr>
        <w:t>，各子项进度计划详见下表。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261"/>
        <w:gridCol w:w="3543"/>
        <w:gridCol w:w="1043"/>
      </w:tblGrid>
      <w:tr w:rsidR="002850AF" w:rsidRPr="008F42C4" w:rsidTr="004E0A20">
        <w:trPr>
          <w:trHeight w:val="397"/>
          <w:jc w:val="center"/>
        </w:trPr>
        <w:tc>
          <w:tcPr>
            <w:tcW w:w="675" w:type="dxa"/>
            <w:shd w:val="clear" w:color="auto" w:fill="auto"/>
            <w:vAlign w:val="center"/>
          </w:tcPr>
          <w:p w:rsidR="002850AF" w:rsidRPr="008F42C4" w:rsidRDefault="002850AF" w:rsidP="004E0A20">
            <w:pPr>
              <w:jc w:val="center"/>
              <w:rPr>
                <w:rFonts w:asciiTheme="minorEastAsia" w:eastAsiaTheme="minorEastAsia" w:hAnsiTheme="minorEastAsia"/>
              </w:rPr>
            </w:pPr>
            <w:proofErr w:type="spellStart"/>
            <w:r w:rsidRPr="008F42C4">
              <w:rPr>
                <w:rFonts w:asciiTheme="minorEastAsia" w:eastAsiaTheme="minorEastAsia" w:hAnsiTheme="minorEastAsia" w:hint="eastAsia"/>
              </w:rPr>
              <w:t>序号</w:t>
            </w:r>
            <w:proofErr w:type="spellEnd"/>
          </w:p>
        </w:tc>
        <w:tc>
          <w:tcPr>
            <w:tcW w:w="3261" w:type="dxa"/>
            <w:shd w:val="clear" w:color="auto" w:fill="auto"/>
            <w:vAlign w:val="center"/>
          </w:tcPr>
          <w:p w:rsidR="002850AF" w:rsidRPr="008F42C4" w:rsidRDefault="002850AF" w:rsidP="004E0A20">
            <w:pPr>
              <w:jc w:val="center"/>
              <w:rPr>
                <w:rFonts w:asciiTheme="minorEastAsia" w:eastAsiaTheme="minorEastAsia" w:hAnsiTheme="minorEastAsia"/>
              </w:rPr>
            </w:pPr>
            <w:proofErr w:type="spellStart"/>
            <w:r w:rsidRPr="008F42C4">
              <w:rPr>
                <w:rFonts w:asciiTheme="minorEastAsia" w:eastAsiaTheme="minorEastAsia" w:hAnsiTheme="minorEastAsia" w:hint="eastAsia"/>
              </w:rPr>
              <w:t>子项名称</w:t>
            </w:r>
            <w:proofErr w:type="spellEnd"/>
          </w:p>
        </w:tc>
        <w:tc>
          <w:tcPr>
            <w:tcW w:w="3543" w:type="dxa"/>
            <w:shd w:val="clear" w:color="auto" w:fill="auto"/>
            <w:vAlign w:val="center"/>
          </w:tcPr>
          <w:p w:rsidR="002850AF" w:rsidRPr="008F42C4" w:rsidRDefault="002850AF" w:rsidP="004E0A20">
            <w:pPr>
              <w:jc w:val="center"/>
              <w:rPr>
                <w:rFonts w:asciiTheme="minorEastAsia" w:eastAsiaTheme="minorEastAsia" w:hAnsiTheme="minorEastAsia"/>
              </w:rPr>
            </w:pPr>
            <w:proofErr w:type="spellStart"/>
            <w:r w:rsidRPr="008F42C4">
              <w:rPr>
                <w:rFonts w:asciiTheme="minorEastAsia" w:eastAsiaTheme="minorEastAsia" w:hAnsiTheme="minorEastAsia" w:hint="eastAsia"/>
              </w:rPr>
              <w:t>进度要求</w:t>
            </w:r>
            <w:proofErr w:type="spellEnd"/>
          </w:p>
        </w:tc>
        <w:tc>
          <w:tcPr>
            <w:tcW w:w="1043" w:type="dxa"/>
            <w:vAlign w:val="center"/>
          </w:tcPr>
          <w:p w:rsidR="002850AF" w:rsidRPr="008F42C4" w:rsidRDefault="002850AF" w:rsidP="004E0A20">
            <w:pPr>
              <w:jc w:val="center"/>
              <w:rPr>
                <w:rFonts w:asciiTheme="minorEastAsia" w:eastAsiaTheme="minorEastAsia" w:hAnsiTheme="minorEastAsia"/>
              </w:rPr>
            </w:pPr>
            <w:proofErr w:type="spellStart"/>
            <w:r w:rsidRPr="008F42C4">
              <w:rPr>
                <w:rFonts w:asciiTheme="minorEastAsia" w:eastAsiaTheme="minorEastAsia" w:hAnsiTheme="minorEastAsia" w:hint="eastAsia"/>
              </w:rPr>
              <w:t>备注</w:t>
            </w:r>
            <w:proofErr w:type="spellEnd"/>
          </w:p>
        </w:tc>
      </w:tr>
      <w:tr w:rsidR="002850AF" w:rsidRPr="008F42C4" w:rsidTr="004E0A20">
        <w:trPr>
          <w:trHeight w:val="397"/>
          <w:jc w:val="center"/>
        </w:trPr>
        <w:tc>
          <w:tcPr>
            <w:tcW w:w="675" w:type="dxa"/>
            <w:shd w:val="clear" w:color="auto" w:fill="auto"/>
            <w:vAlign w:val="center"/>
          </w:tcPr>
          <w:p w:rsidR="002850AF" w:rsidRPr="008F42C4" w:rsidRDefault="002850AF" w:rsidP="004E0A20">
            <w:pPr>
              <w:jc w:val="center"/>
              <w:rPr>
                <w:rFonts w:asciiTheme="minorEastAsia" w:eastAsiaTheme="minorEastAsia" w:hAnsiTheme="minorEastAsia"/>
              </w:rPr>
            </w:pPr>
            <w:r w:rsidRPr="008F42C4">
              <w:rPr>
                <w:rFonts w:asciiTheme="minorEastAsia" w:eastAsiaTheme="minorEastAsia" w:hAnsiTheme="minorEastAsia"/>
              </w:rPr>
              <w:t>1</w:t>
            </w:r>
          </w:p>
        </w:tc>
        <w:tc>
          <w:tcPr>
            <w:tcW w:w="3261" w:type="dxa"/>
            <w:shd w:val="clear" w:color="auto" w:fill="auto"/>
            <w:vAlign w:val="center"/>
          </w:tcPr>
          <w:p w:rsidR="002850AF" w:rsidRPr="008F42C4" w:rsidRDefault="002850AF" w:rsidP="004E0A20">
            <w:pPr>
              <w:jc w:val="center"/>
              <w:rPr>
                <w:rFonts w:asciiTheme="minorEastAsia" w:hAnsiTheme="minorEastAsia" w:cs="宋体"/>
                <w:lang w:eastAsia="zh-CN"/>
              </w:rPr>
            </w:pPr>
            <w:r w:rsidRPr="008F42C4">
              <w:rPr>
                <w:rFonts w:asciiTheme="minorEastAsia" w:hAnsiTheme="minorEastAsia" w:cs="宋体"/>
                <w:lang w:eastAsia="zh-CN"/>
              </w:rPr>
              <w:t>地下市政基础设施普查技术标准的制定</w:t>
            </w:r>
          </w:p>
        </w:tc>
        <w:tc>
          <w:tcPr>
            <w:tcW w:w="3543" w:type="dxa"/>
            <w:shd w:val="clear" w:color="auto" w:fill="auto"/>
            <w:vAlign w:val="center"/>
          </w:tcPr>
          <w:p w:rsidR="002850AF" w:rsidRPr="008F42C4" w:rsidRDefault="002850AF" w:rsidP="004E0A20">
            <w:pPr>
              <w:rPr>
                <w:rFonts w:asciiTheme="minorEastAsia" w:eastAsiaTheme="minorEastAsia" w:hAnsiTheme="minorEastAsia"/>
                <w:lang w:eastAsia="zh-CN"/>
              </w:rPr>
            </w:pPr>
            <w:r w:rsidRPr="008F42C4">
              <w:rPr>
                <w:rFonts w:asciiTheme="minorEastAsia" w:eastAsiaTheme="minorEastAsia" w:hAnsiTheme="minorEastAsia" w:hint="eastAsia"/>
                <w:lang w:eastAsia="zh-CN"/>
              </w:rPr>
              <w:t>自合同生效之日起3个月内</w:t>
            </w:r>
            <w:r w:rsidRPr="008F42C4">
              <w:rPr>
                <w:rFonts w:asciiTheme="minorEastAsia" w:eastAsiaTheme="minorEastAsia" w:hAnsiTheme="minorEastAsia"/>
                <w:lang w:eastAsia="zh-CN"/>
              </w:rPr>
              <w:t>，完成</w:t>
            </w:r>
            <w:r w:rsidRPr="008F42C4">
              <w:rPr>
                <w:rFonts w:asciiTheme="minorEastAsia" w:hAnsiTheme="minorEastAsia" w:cs="宋体" w:hint="eastAsia"/>
                <w:lang w:eastAsia="zh-CN"/>
              </w:rPr>
              <w:t>《广州市城市地下市政基础设施普查技术规程》</w:t>
            </w:r>
            <w:r w:rsidRPr="008F42C4">
              <w:rPr>
                <w:rFonts w:asciiTheme="minorEastAsia" w:eastAsiaTheme="minorEastAsia" w:hAnsiTheme="minorEastAsia" w:hint="eastAsia"/>
                <w:lang w:eastAsia="zh-CN"/>
              </w:rPr>
              <w:t>编制并通过甲方审核。</w:t>
            </w:r>
          </w:p>
        </w:tc>
        <w:tc>
          <w:tcPr>
            <w:tcW w:w="1043" w:type="dxa"/>
            <w:vAlign w:val="center"/>
          </w:tcPr>
          <w:p w:rsidR="002850AF" w:rsidRPr="008F42C4" w:rsidRDefault="002850AF" w:rsidP="004E0A20">
            <w:pPr>
              <w:rPr>
                <w:rFonts w:asciiTheme="minorEastAsia" w:eastAsiaTheme="minorEastAsia" w:hAnsiTheme="minorEastAsia"/>
                <w:lang w:eastAsia="zh-CN"/>
              </w:rPr>
            </w:pPr>
          </w:p>
        </w:tc>
      </w:tr>
      <w:tr w:rsidR="002850AF" w:rsidRPr="008F42C4" w:rsidTr="004E0A20">
        <w:trPr>
          <w:trHeight w:val="397"/>
          <w:jc w:val="center"/>
        </w:trPr>
        <w:tc>
          <w:tcPr>
            <w:tcW w:w="675" w:type="dxa"/>
            <w:shd w:val="clear" w:color="auto" w:fill="auto"/>
            <w:vAlign w:val="center"/>
          </w:tcPr>
          <w:p w:rsidR="002850AF" w:rsidRPr="008F42C4" w:rsidRDefault="002850AF" w:rsidP="004E0A20">
            <w:pPr>
              <w:jc w:val="center"/>
              <w:rPr>
                <w:rFonts w:asciiTheme="minorEastAsia" w:eastAsiaTheme="minorEastAsia" w:hAnsiTheme="minorEastAsia"/>
              </w:rPr>
            </w:pPr>
            <w:r w:rsidRPr="008F42C4">
              <w:rPr>
                <w:rFonts w:asciiTheme="minorEastAsia" w:eastAsiaTheme="minorEastAsia" w:hAnsiTheme="minorEastAsia"/>
              </w:rPr>
              <w:t>2</w:t>
            </w:r>
          </w:p>
        </w:tc>
        <w:tc>
          <w:tcPr>
            <w:tcW w:w="3261" w:type="dxa"/>
            <w:shd w:val="clear" w:color="auto" w:fill="auto"/>
            <w:vAlign w:val="center"/>
          </w:tcPr>
          <w:p w:rsidR="002850AF" w:rsidRPr="008F42C4" w:rsidRDefault="002850AF" w:rsidP="004E0A20">
            <w:pPr>
              <w:jc w:val="center"/>
              <w:rPr>
                <w:rFonts w:asciiTheme="minorEastAsia" w:hAnsiTheme="minorEastAsia" w:cs="宋体"/>
                <w:lang w:eastAsia="zh-CN"/>
              </w:rPr>
            </w:pPr>
            <w:r w:rsidRPr="008F42C4">
              <w:rPr>
                <w:rFonts w:asciiTheme="minorEastAsia" w:hAnsiTheme="minorEastAsia" w:cs="宋体"/>
                <w:lang w:eastAsia="zh-CN"/>
              </w:rPr>
              <w:t>地下管线数据资料的收集、整理与升级</w:t>
            </w:r>
          </w:p>
        </w:tc>
        <w:tc>
          <w:tcPr>
            <w:tcW w:w="3543" w:type="dxa"/>
            <w:shd w:val="clear" w:color="auto" w:fill="auto"/>
            <w:vAlign w:val="center"/>
          </w:tcPr>
          <w:p w:rsidR="002850AF" w:rsidRPr="008F42C4" w:rsidRDefault="002850AF" w:rsidP="004E0A20">
            <w:pPr>
              <w:tabs>
                <w:tab w:val="left" w:pos="2760"/>
              </w:tabs>
              <w:rPr>
                <w:rFonts w:asciiTheme="minorEastAsia" w:eastAsiaTheme="minorEastAsia" w:hAnsiTheme="minorEastAsia"/>
                <w:lang w:eastAsia="zh-CN"/>
              </w:rPr>
            </w:pPr>
            <w:r w:rsidRPr="008F42C4">
              <w:rPr>
                <w:rFonts w:asciiTheme="minorEastAsia" w:eastAsiaTheme="minorEastAsia" w:hAnsiTheme="minorEastAsia"/>
                <w:lang w:eastAsia="zh-CN"/>
              </w:rPr>
              <w:t>自合同生效之日起12个月内，完成</w:t>
            </w:r>
            <w:r w:rsidRPr="008F42C4">
              <w:rPr>
                <w:rFonts w:asciiTheme="minorEastAsia" w:eastAsiaTheme="minorEastAsia" w:hAnsiTheme="minorEastAsia" w:cs="宋体" w:hint="eastAsia"/>
                <w:lang w:eastAsia="zh-CN" w:bidi="ar"/>
              </w:rPr>
              <w:t>普查工作</w:t>
            </w:r>
            <w:r w:rsidRPr="008F42C4">
              <w:rPr>
                <w:rFonts w:asciiTheme="minorEastAsia" w:eastAsiaTheme="minorEastAsia" w:hAnsiTheme="minorEastAsia" w:hint="eastAsia"/>
                <w:lang w:eastAsia="zh-CN"/>
              </w:rPr>
              <w:t>。</w:t>
            </w:r>
          </w:p>
        </w:tc>
        <w:tc>
          <w:tcPr>
            <w:tcW w:w="1043" w:type="dxa"/>
            <w:vAlign w:val="center"/>
          </w:tcPr>
          <w:p w:rsidR="002850AF" w:rsidRPr="008F42C4" w:rsidRDefault="002850AF" w:rsidP="004E0A20">
            <w:pPr>
              <w:rPr>
                <w:rFonts w:asciiTheme="minorEastAsia" w:eastAsiaTheme="minorEastAsia" w:hAnsiTheme="minorEastAsia"/>
                <w:lang w:eastAsia="zh-CN"/>
              </w:rPr>
            </w:pPr>
          </w:p>
        </w:tc>
      </w:tr>
      <w:tr w:rsidR="002850AF" w:rsidRPr="008F42C4" w:rsidTr="004E0A20">
        <w:trPr>
          <w:trHeight w:val="397"/>
          <w:jc w:val="center"/>
        </w:trPr>
        <w:tc>
          <w:tcPr>
            <w:tcW w:w="675" w:type="dxa"/>
            <w:shd w:val="clear" w:color="auto" w:fill="auto"/>
            <w:vAlign w:val="center"/>
          </w:tcPr>
          <w:p w:rsidR="002850AF" w:rsidRPr="008F42C4" w:rsidRDefault="002850AF" w:rsidP="004E0A20">
            <w:pPr>
              <w:jc w:val="center"/>
              <w:rPr>
                <w:rFonts w:asciiTheme="minorEastAsia" w:eastAsiaTheme="minorEastAsia" w:hAnsiTheme="minorEastAsia"/>
              </w:rPr>
            </w:pPr>
            <w:r w:rsidRPr="008F42C4">
              <w:rPr>
                <w:rFonts w:asciiTheme="minorEastAsia" w:eastAsiaTheme="minorEastAsia" w:hAnsiTheme="minorEastAsia"/>
              </w:rPr>
              <w:t>3</w:t>
            </w:r>
          </w:p>
        </w:tc>
        <w:tc>
          <w:tcPr>
            <w:tcW w:w="3261" w:type="dxa"/>
            <w:shd w:val="clear" w:color="auto" w:fill="auto"/>
            <w:vAlign w:val="center"/>
          </w:tcPr>
          <w:p w:rsidR="002850AF" w:rsidRPr="008F42C4" w:rsidRDefault="002850AF" w:rsidP="004E0A20">
            <w:pPr>
              <w:jc w:val="center"/>
              <w:rPr>
                <w:rFonts w:asciiTheme="minorEastAsia" w:hAnsiTheme="minorEastAsia" w:cs="宋体"/>
                <w:lang w:eastAsia="zh-CN"/>
              </w:rPr>
            </w:pPr>
            <w:r w:rsidRPr="008F42C4">
              <w:rPr>
                <w:rFonts w:asciiTheme="minorEastAsia" w:hAnsiTheme="minorEastAsia" w:cs="宋体"/>
                <w:lang w:eastAsia="zh-CN"/>
              </w:rPr>
              <w:t>地下空间基础设施普查与修测升级</w:t>
            </w:r>
          </w:p>
        </w:tc>
        <w:tc>
          <w:tcPr>
            <w:tcW w:w="3543" w:type="dxa"/>
            <w:shd w:val="clear" w:color="auto" w:fill="auto"/>
            <w:vAlign w:val="center"/>
          </w:tcPr>
          <w:p w:rsidR="002850AF" w:rsidRPr="008F42C4" w:rsidRDefault="002850AF" w:rsidP="004E0A20">
            <w:pPr>
              <w:rPr>
                <w:rFonts w:asciiTheme="minorEastAsia" w:eastAsiaTheme="minorEastAsia" w:hAnsiTheme="minorEastAsia"/>
                <w:lang w:eastAsia="zh-CN"/>
              </w:rPr>
            </w:pPr>
            <w:r w:rsidRPr="008F42C4">
              <w:rPr>
                <w:rFonts w:asciiTheme="minorEastAsia" w:eastAsiaTheme="minorEastAsia" w:hAnsiTheme="minorEastAsia" w:hint="eastAsia"/>
                <w:lang w:eastAsia="zh-CN"/>
              </w:rPr>
              <w:t>（</w:t>
            </w:r>
            <w:r w:rsidRPr="008F42C4">
              <w:rPr>
                <w:rFonts w:asciiTheme="minorEastAsia" w:eastAsiaTheme="minorEastAsia" w:hAnsiTheme="minorEastAsia"/>
                <w:lang w:eastAsia="zh-CN"/>
              </w:rPr>
              <w:t>1）</w:t>
            </w:r>
            <w:r w:rsidRPr="008F42C4">
              <w:rPr>
                <w:rFonts w:asciiTheme="minorEastAsia" w:eastAsiaTheme="minorEastAsia" w:hAnsiTheme="minorEastAsia" w:hint="eastAsia"/>
                <w:lang w:eastAsia="zh-CN"/>
              </w:rPr>
              <w:t>自合同生效之日起3个月内</w:t>
            </w:r>
            <w:r w:rsidRPr="008F42C4">
              <w:rPr>
                <w:rFonts w:asciiTheme="minorEastAsia" w:eastAsiaTheme="minorEastAsia" w:hAnsiTheme="minorEastAsia"/>
                <w:lang w:eastAsia="zh-CN"/>
              </w:rPr>
              <w:t>，完成试验区（天河区珠江新城片区）普查工作。</w:t>
            </w:r>
          </w:p>
          <w:p w:rsidR="002850AF" w:rsidRPr="008F42C4" w:rsidRDefault="002850AF" w:rsidP="004E0A20">
            <w:pPr>
              <w:rPr>
                <w:rFonts w:asciiTheme="minorEastAsia" w:eastAsiaTheme="minorEastAsia" w:hAnsiTheme="minorEastAsia"/>
                <w:lang w:eastAsia="zh-CN"/>
              </w:rPr>
            </w:pPr>
            <w:r w:rsidRPr="008F42C4">
              <w:rPr>
                <w:rFonts w:asciiTheme="minorEastAsia" w:eastAsiaTheme="minorEastAsia" w:hAnsiTheme="minorEastAsia" w:hint="eastAsia"/>
                <w:lang w:eastAsia="zh-CN"/>
              </w:rPr>
              <w:t>（</w:t>
            </w:r>
            <w:r w:rsidRPr="008F42C4">
              <w:rPr>
                <w:rFonts w:asciiTheme="minorEastAsia" w:eastAsiaTheme="minorEastAsia" w:hAnsiTheme="minorEastAsia"/>
                <w:lang w:eastAsia="zh-CN"/>
              </w:rPr>
              <w:t>2）自合同生效之日起12个月内，完成</w:t>
            </w:r>
            <w:r w:rsidRPr="008F42C4">
              <w:rPr>
                <w:rFonts w:asciiTheme="minorEastAsia" w:eastAsiaTheme="minorEastAsia" w:hAnsiTheme="minorEastAsia" w:cs="宋体" w:hint="eastAsia"/>
                <w:lang w:eastAsia="zh-CN" w:bidi="ar"/>
              </w:rPr>
              <w:t>普查工作</w:t>
            </w:r>
            <w:r w:rsidRPr="008F42C4">
              <w:rPr>
                <w:rFonts w:asciiTheme="minorEastAsia" w:eastAsiaTheme="minorEastAsia" w:hAnsiTheme="minorEastAsia" w:hint="eastAsia"/>
                <w:lang w:eastAsia="zh-CN"/>
              </w:rPr>
              <w:t>。</w:t>
            </w:r>
          </w:p>
        </w:tc>
        <w:tc>
          <w:tcPr>
            <w:tcW w:w="1043" w:type="dxa"/>
            <w:vAlign w:val="center"/>
          </w:tcPr>
          <w:p w:rsidR="002850AF" w:rsidRPr="008F42C4" w:rsidRDefault="002850AF" w:rsidP="004E0A20">
            <w:pPr>
              <w:rPr>
                <w:rFonts w:asciiTheme="minorEastAsia" w:eastAsiaTheme="minorEastAsia" w:hAnsiTheme="minorEastAsia"/>
                <w:lang w:eastAsia="zh-CN"/>
              </w:rPr>
            </w:pPr>
          </w:p>
        </w:tc>
      </w:tr>
      <w:tr w:rsidR="002850AF" w:rsidRPr="008F42C4" w:rsidTr="004E0A20">
        <w:trPr>
          <w:trHeight w:val="397"/>
          <w:jc w:val="center"/>
        </w:trPr>
        <w:tc>
          <w:tcPr>
            <w:tcW w:w="675" w:type="dxa"/>
            <w:shd w:val="clear" w:color="auto" w:fill="auto"/>
            <w:vAlign w:val="center"/>
          </w:tcPr>
          <w:p w:rsidR="002850AF" w:rsidRPr="008F42C4" w:rsidRDefault="002850AF" w:rsidP="004E0A20">
            <w:pPr>
              <w:jc w:val="center"/>
              <w:rPr>
                <w:rFonts w:asciiTheme="minorEastAsia" w:eastAsiaTheme="minorEastAsia" w:hAnsiTheme="minorEastAsia"/>
              </w:rPr>
            </w:pPr>
            <w:r w:rsidRPr="008F42C4">
              <w:rPr>
                <w:rFonts w:asciiTheme="minorEastAsia" w:eastAsiaTheme="minorEastAsia" w:hAnsiTheme="minorEastAsia"/>
              </w:rPr>
              <w:t>4</w:t>
            </w:r>
          </w:p>
        </w:tc>
        <w:tc>
          <w:tcPr>
            <w:tcW w:w="3261" w:type="dxa"/>
            <w:shd w:val="clear" w:color="auto" w:fill="auto"/>
            <w:vAlign w:val="center"/>
          </w:tcPr>
          <w:p w:rsidR="002850AF" w:rsidRPr="008F42C4" w:rsidRDefault="002850AF" w:rsidP="004E0A20">
            <w:pPr>
              <w:jc w:val="center"/>
              <w:rPr>
                <w:rFonts w:asciiTheme="minorEastAsia" w:hAnsiTheme="minorEastAsia" w:cs="宋体"/>
                <w:lang w:eastAsia="zh-CN"/>
              </w:rPr>
            </w:pPr>
            <w:r w:rsidRPr="008F42C4">
              <w:rPr>
                <w:rFonts w:asciiTheme="minorEastAsia" w:hAnsiTheme="minorEastAsia" w:cs="宋体"/>
                <w:lang w:eastAsia="zh-CN"/>
              </w:rPr>
              <w:t>广州市结建人防工程普查</w:t>
            </w:r>
          </w:p>
        </w:tc>
        <w:tc>
          <w:tcPr>
            <w:tcW w:w="3543" w:type="dxa"/>
            <w:shd w:val="clear" w:color="auto" w:fill="auto"/>
            <w:vAlign w:val="center"/>
          </w:tcPr>
          <w:p w:rsidR="002850AF" w:rsidRPr="008F42C4" w:rsidRDefault="002850AF" w:rsidP="004E0A20">
            <w:pPr>
              <w:rPr>
                <w:rFonts w:asciiTheme="minorEastAsia" w:eastAsiaTheme="minorEastAsia" w:hAnsiTheme="minorEastAsia"/>
                <w:lang w:eastAsia="zh-CN"/>
              </w:rPr>
            </w:pPr>
            <w:r w:rsidRPr="008F42C4">
              <w:rPr>
                <w:rFonts w:asciiTheme="minorEastAsia" w:eastAsiaTheme="minorEastAsia" w:hAnsiTheme="minorEastAsia"/>
                <w:lang w:eastAsia="zh-CN"/>
              </w:rPr>
              <w:t>自合同生效之日起12个月内，完成</w:t>
            </w:r>
            <w:r w:rsidRPr="008F42C4">
              <w:rPr>
                <w:rFonts w:asciiTheme="minorEastAsia" w:eastAsiaTheme="minorEastAsia" w:hAnsiTheme="minorEastAsia" w:cs="宋体" w:hint="eastAsia"/>
                <w:lang w:eastAsia="zh-CN" w:bidi="ar"/>
              </w:rPr>
              <w:t>普查工作</w:t>
            </w:r>
            <w:r w:rsidRPr="008F42C4">
              <w:rPr>
                <w:rFonts w:asciiTheme="minorEastAsia" w:eastAsiaTheme="minorEastAsia" w:hAnsiTheme="minorEastAsia" w:hint="eastAsia"/>
                <w:lang w:eastAsia="zh-CN"/>
              </w:rPr>
              <w:t>。</w:t>
            </w:r>
          </w:p>
        </w:tc>
        <w:tc>
          <w:tcPr>
            <w:tcW w:w="1043" w:type="dxa"/>
            <w:vAlign w:val="center"/>
          </w:tcPr>
          <w:p w:rsidR="002850AF" w:rsidRPr="008F42C4" w:rsidRDefault="002850AF" w:rsidP="004E0A20">
            <w:pPr>
              <w:rPr>
                <w:rFonts w:asciiTheme="minorEastAsia" w:eastAsiaTheme="minorEastAsia" w:hAnsiTheme="minorEastAsia"/>
                <w:lang w:eastAsia="zh-CN"/>
              </w:rPr>
            </w:pPr>
          </w:p>
        </w:tc>
      </w:tr>
      <w:tr w:rsidR="002850AF" w:rsidRPr="008F42C4" w:rsidTr="004E0A20">
        <w:trPr>
          <w:trHeight w:val="397"/>
          <w:jc w:val="center"/>
        </w:trPr>
        <w:tc>
          <w:tcPr>
            <w:tcW w:w="675" w:type="dxa"/>
            <w:shd w:val="clear" w:color="auto" w:fill="auto"/>
            <w:vAlign w:val="center"/>
          </w:tcPr>
          <w:p w:rsidR="002850AF" w:rsidRPr="008F42C4" w:rsidRDefault="002850AF" w:rsidP="004E0A20">
            <w:pPr>
              <w:jc w:val="center"/>
              <w:rPr>
                <w:rFonts w:asciiTheme="minorEastAsia" w:eastAsiaTheme="minorEastAsia" w:hAnsiTheme="minorEastAsia"/>
              </w:rPr>
            </w:pPr>
            <w:r w:rsidRPr="008F42C4">
              <w:rPr>
                <w:rFonts w:asciiTheme="minorEastAsia" w:eastAsiaTheme="minorEastAsia" w:hAnsiTheme="minorEastAsia"/>
              </w:rPr>
              <w:t>5</w:t>
            </w:r>
          </w:p>
        </w:tc>
        <w:tc>
          <w:tcPr>
            <w:tcW w:w="3261" w:type="dxa"/>
            <w:shd w:val="clear" w:color="auto" w:fill="auto"/>
            <w:vAlign w:val="center"/>
          </w:tcPr>
          <w:p w:rsidR="002850AF" w:rsidRPr="008F42C4" w:rsidRDefault="002850AF" w:rsidP="004E0A20">
            <w:pPr>
              <w:jc w:val="center"/>
              <w:rPr>
                <w:rFonts w:asciiTheme="minorEastAsia" w:hAnsiTheme="minorEastAsia" w:cs="宋体"/>
                <w:lang w:eastAsia="zh-CN"/>
              </w:rPr>
            </w:pPr>
            <w:r w:rsidRPr="008F42C4">
              <w:rPr>
                <w:rFonts w:asciiTheme="minorEastAsia" w:hAnsiTheme="minorEastAsia" w:cs="宋体" w:hint="eastAsia"/>
                <w:lang w:eastAsia="zh-CN"/>
              </w:rPr>
              <w:t>地下市政基础设施</w:t>
            </w:r>
            <w:r w:rsidRPr="008F42C4">
              <w:rPr>
                <w:rFonts w:asciiTheme="minorEastAsia" w:eastAsiaTheme="minorEastAsia" w:hAnsiTheme="minorEastAsia" w:cs="宋体" w:hint="eastAsia"/>
                <w:lang w:eastAsia="zh-CN"/>
              </w:rPr>
              <w:t>信息</w:t>
            </w:r>
            <w:r w:rsidRPr="008F42C4">
              <w:rPr>
                <w:rFonts w:asciiTheme="minorEastAsia" w:hAnsiTheme="minorEastAsia" w:cs="宋体" w:hint="eastAsia"/>
                <w:lang w:eastAsia="zh-CN"/>
              </w:rPr>
              <w:t>更新管理规定编制</w:t>
            </w:r>
          </w:p>
        </w:tc>
        <w:tc>
          <w:tcPr>
            <w:tcW w:w="3543" w:type="dxa"/>
            <w:shd w:val="clear" w:color="auto" w:fill="auto"/>
            <w:vAlign w:val="center"/>
          </w:tcPr>
          <w:p w:rsidR="002850AF" w:rsidRPr="008F42C4" w:rsidRDefault="002850AF" w:rsidP="004E0A20">
            <w:pPr>
              <w:rPr>
                <w:rFonts w:asciiTheme="minorEastAsia" w:eastAsiaTheme="minorEastAsia" w:hAnsiTheme="minorEastAsia"/>
                <w:lang w:eastAsia="zh-CN"/>
              </w:rPr>
            </w:pPr>
            <w:r w:rsidRPr="008F42C4">
              <w:rPr>
                <w:rFonts w:asciiTheme="minorEastAsia" w:eastAsiaTheme="minorEastAsia" w:hAnsiTheme="minorEastAsia"/>
                <w:lang w:eastAsia="zh-CN"/>
              </w:rPr>
              <w:t>自合同生效之日起12个月内</w:t>
            </w:r>
            <w:r w:rsidRPr="008F42C4">
              <w:rPr>
                <w:rFonts w:asciiTheme="minorEastAsia" w:eastAsiaTheme="minorEastAsia" w:hAnsiTheme="minorEastAsia" w:hint="eastAsia"/>
                <w:lang w:eastAsia="zh-CN"/>
              </w:rPr>
              <w:t>，完成</w:t>
            </w:r>
            <w:r w:rsidRPr="008F42C4">
              <w:rPr>
                <w:rFonts w:asciiTheme="minorEastAsia" w:hAnsiTheme="minorEastAsia" w:cs="宋体" w:hint="eastAsia"/>
                <w:lang w:eastAsia="zh-CN"/>
              </w:rPr>
              <w:t>地下市政基础设施</w:t>
            </w:r>
            <w:r w:rsidRPr="008F42C4">
              <w:rPr>
                <w:rFonts w:asciiTheme="minorEastAsia" w:eastAsiaTheme="minorEastAsia" w:hAnsiTheme="minorEastAsia" w:cs="宋体" w:hint="eastAsia"/>
                <w:lang w:eastAsia="zh-CN"/>
              </w:rPr>
              <w:t>信息</w:t>
            </w:r>
            <w:r w:rsidRPr="008F42C4">
              <w:rPr>
                <w:rFonts w:asciiTheme="minorEastAsia" w:hAnsiTheme="minorEastAsia" w:cs="宋体" w:hint="eastAsia"/>
                <w:lang w:eastAsia="zh-CN"/>
              </w:rPr>
              <w:t>更新管理规定编制</w:t>
            </w:r>
            <w:r w:rsidRPr="008F42C4">
              <w:rPr>
                <w:rFonts w:asciiTheme="minorEastAsia" w:eastAsiaTheme="minorEastAsia" w:hAnsiTheme="minorEastAsia" w:hint="eastAsia"/>
                <w:lang w:eastAsia="zh-CN"/>
              </w:rPr>
              <w:t>并通过甲方审核。</w:t>
            </w:r>
          </w:p>
        </w:tc>
        <w:tc>
          <w:tcPr>
            <w:tcW w:w="1043" w:type="dxa"/>
            <w:vAlign w:val="center"/>
          </w:tcPr>
          <w:p w:rsidR="002850AF" w:rsidRPr="008F42C4" w:rsidRDefault="002850AF" w:rsidP="004E0A20">
            <w:pPr>
              <w:rPr>
                <w:rFonts w:asciiTheme="minorEastAsia" w:eastAsiaTheme="minorEastAsia" w:hAnsiTheme="minorEastAsia"/>
                <w:lang w:eastAsia="zh-CN"/>
              </w:rPr>
            </w:pPr>
          </w:p>
        </w:tc>
      </w:tr>
    </w:tbl>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sz w:val="21"/>
          <w:szCs w:val="21"/>
          <w:lang w:eastAsia="zh-CN"/>
        </w:rPr>
        <w:t>2.3</w:t>
      </w:r>
      <w:r w:rsidRPr="008F42C4">
        <w:rPr>
          <w:rFonts w:ascii="宋体" w:hAnsi="宋体" w:hint="eastAsia"/>
          <w:sz w:val="21"/>
          <w:szCs w:val="21"/>
          <w:lang w:eastAsia="zh-CN"/>
        </w:rPr>
        <w:t>技术服务成果要求：</w:t>
      </w:r>
    </w:p>
    <w:p w:rsidR="002850AF" w:rsidRPr="008F42C4" w:rsidRDefault="002850AF" w:rsidP="002850AF">
      <w:pPr>
        <w:spacing w:line="360" w:lineRule="auto"/>
        <w:ind w:left="598"/>
        <w:rPr>
          <w:rFonts w:asciiTheme="minorEastAsia" w:eastAsiaTheme="minorEastAsia" w:hAnsiTheme="minorEastAsia"/>
          <w:b/>
          <w:bCs/>
          <w:sz w:val="21"/>
          <w:szCs w:val="21"/>
          <w:lang w:eastAsia="zh-CN"/>
        </w:rPr>
      </w:pPr>
      <w:r w:rsidRPr="008F42C4">
        <w:rPr>
          <w:rFonts w:asciiTheme="minorEastAsia" w:eastAsiaTheme="minorEastAsia" w:hAnsiTheme="minorEastAsia" w:hint="eastAsia"/>
          <w:b/>
          <w:bCs/>
          <w:sz w:val="21"/>
          <w:szCs w:val="21"/>
          <w:lang w:eastAsia="zh-CN"/>
        </w:rPr>
        <w:t>2.3.1文字资料</w:t>
      </w:r>
    </w:p>
    <w:p w:rsidR="002850AF" w:rsidRPr="008F42C4" w:rsidRDefault="002850AF" w:rsidP="002850AF">
      <w:pPr>
        <w:numPr>
          <w:ilvl w:val="0"/>
          <w:numId w:val="21"/>
        </w:numPr>
        <w:spacing w:line="360" w:lineRule="auto"/>
        <w:jc w:val="both"/>
        <w:rPr>
          <w:rFonts w:asciiTheme="minorEastAsia" w:eastAsiaTheme="minorEastAsia" w:hAnsiTheme="minorEastAsia"/>
          <w:sz w:val="21"/>
          <w:szCs w:val="21"/>
        </w:rPr>
      </w:pPr>
      <w:proofErr w:type="spellStart"/>
      <w:r w:rsidRPr="008F42C4">
        <w:rPr>
          <w:rFonts w:asciiTheme="minorEastAsia" w:eastAsiaTheme="minorEastAsia" w:hAnsiTheme="minorEastAsia" w:hint="eastAsia"/>
          <w:sz w:val="21"/>
          <w:szCs w:val="21"/>
        </w:rPr>
        <w:t>项目技术设计书</w:t>
      </w:r>
      <w:proofErr w:type="spellEnd"/>
    </w:p>
    <w:p w:rsidR="002850AF" w:rsidRPr="008F42C4" w:rsidRDefault="002850AF" w:rsidP="002850AF">
      <w:pPr>
        <w:numPr>
          <w:ilvl w:val="0"/>
          <w:numId w:val="21"/>
        </w:numPr>
        <w:spacing w:line="360" w:lineRule="auto"/>
        <w:jc w:val="both"/>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项目技术总结（包括地下管线数据更新、地下空间数据更新及地下</w:t>
      </w:r>
      <w:proofErr w:type="gramStart"/>
      <w:r w:rsidRPr="008F42C4">
        <w:rPr>
          <w:rFonts w:asciiTheme="minorEastAsia" w:eastAsiaTheme="minorEastAsia" w:hAnsiTheme="minorEastAsia" w:hint="eastAsia"/>
          <w:sz w:val="21"/>
          <w:szCs w:val="21"/>
          <w:lang w:eastAsia="zh-CN"/>
        </w:rPr>
        <w:t>结建式人防</w:t>
      </w:r>
      <w:proofErr w:type="gramEnd"/>
      <w:r w:rsidRPr="008F42C4">
        <w:rPr>
          <w:rFonts w:asciiTheme="minorEastAsia" w:eastAsiaTheme="minorEastAsia" w:hAnsiTheme="minorEastAsia" w:hint="eastAsia"/>
          <w:sz w:val="21"/>
          <w:szCs w:val="21"/>
          <w:lang w:eastAsia="zh-CN"/>
        </w:rPr>
        <w:t>普查的技术总结内容）</w:t>
      </w:r>
    </w:p>
    <w:p w:rsidR="002850AF" w:rsidRPr="008F42C4" w:rsidRDefault="002850AF" w:rsidP="002850AF">
      <w:pPr>
        <w:numPr>
          <w:ilvl w:val="0"/>
          <w:numId w:val="21"/>
        </w:numPr>
        <w:spacing w:line="360" w:lineRule="auto"/>
        <w:jc w:val="both"/>
        <w:rPr>
          <w:rFonts w:asciiTheme="minorEastAsia" w:eastAsiaTheme="minorEastAsia" w:hAnsiTheme="minorEastAsia"/>
          <w:sz w:val="21"/>
          <w:szCs w:val="21"/>
        </w:rPr>
      </w:pPr>
      <w:proofErr w:type="spellStart"/>
      <w:r w:rsidRPr="008F42C4">
        <w:rPr>
          <w:rFonts w:asciiTheme="minorEastAsia" w:eastAsiaTheme="minorEastAsia" w:hAnsiTheme="minorEastAsia" w:hint="eastAsia"/>
          <w:sz w:val="21"/>
          <w:szCs w:val="21"/>
        </w:rPr>
        <w:t>调查记录表</w:t>
      </w:r>
      <w:proofErr w:type="spellEnd"/>
    </w:p>
    <w:p w:rsidR="002850AF" w:rsidRPr="008F42C4" w:rsidRDefault="002850AF" w:rsidP="002850AF">
      <w:pPr>
        <w:numPr>
          <w:ilvl w:val="0"/>
          <w:numId w:val="21"/>
        </w:numPr>
        <w:spacing w:line="360" w:lineRule="auto"/>
        <w:jc w:val="both"/>
        <w:rPr>
          <w:rFonts w:asciiTheme="minorEastAsia" w:eastAsiaTheme="minorEastAsia" w:hAnsiTheme="minorEastAsia"/>
          <w:sz w:val="21"/>
          <w:szCs w:val="21"/>
        </w:rPr>
      </w:pPr>
      <w:proofErr w:type="spellStart"/>
      <w:r w:rsidRPr="008F42C4">
        <w:rPr>
          <w:rFonts w:asciiTheme="minorEastAsia" w:eastAsiaTheme="minorEastAsia" w:hAnsiTheme="minorEastAsia" w:hint="eastAsia"/>
          <w:sz w:val="21"/>
          <w:szCs w:val="21"/>
        </w:rPr>
        <w:t>调查成果表</w:t>
      </w:r>
      <w:proofErr w:type="spellEnd"/>
    </w:p>
    <w:p w:rsidR="002850AF" w:rsidRPr="008F42C4" w:rsidRDefault="002850AF" w:rsidP="002850AF">
      <w:pPr>
        <w:pStyle w:val="a8"/>
        <w:numPr>
          <w:ilvl w:val="0"/>
          <w:numId w:val="21"/>
        </w:numPr>
        <w:spacing w:line="360" w:lineRule="auto"/>
        <w:ind w:firstLineChars="0"/>
        <w:jc w:val="both"/>
        <w:rPr>
          <w:rFonts w:asciiTheme="minorEastAsia" w:eastAsiaTheme="minorEastAsia" w:hAnsiTheme="minorEastAsia"/>
          <w:szCs w:val="21"/>
          <w:lang w:eastAsia="zh-CN"/>
        </w:rPr>
      </w:pPr>
      <w:r w:rsidRPr="008F42C4">
        <w:rPr>
          <w:rFonts w:asciiTheme="minorEastAsia" w:eastAsiaTheme="minorEastAsia" w:hAnsiTheme="minorEastAsia" w:hint="eastAsia"/>
          <w:szCs w:val="21"/>
          <w:lang w:eastAsia="zh-CN"/>
        </w:rPr>
        <w:t>《广州市城市地下市政基础设施普查技术规程》</w:t>
      </w:r>
    </w:p>
    <w:p w:rsidR="002850AF" w:rsidRPr="008F42C4" w:rsidRDefault="002850AF" w:rsidP="002850AF">
      <w:pPr>
        <w:numPr>
          <w:ilvl w:val="0"/>
          <w:numId w:val="21"/>
        </w:numPr>
        <w:spacing w:line="360" w:lineRule="auto"/>
        <w:jc w:val="both"/>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《广州市地下市政基础设施</w:t>
      </w:r>
      <w:r w:rsidRPr="008F42C4">
        <w:rPr>
          <w:rFonts w:asciiTheme="minorEastAsia" w:eastAsiaTheme="minorEastAsia" w:hAnsiTheme="minorEastAsia" w:cs="宋体" w:hint="eastAsia"/>
          <w:lang w:eastAsia="zh-CN"/>
        </w:rPr>
        <w:t>信息</w:t>
      </w:r>
      <w:r w:rsidRPr="008F42C4">
        <w:rPr>
          <w:rFonts w:asciiTheme="minorEastAsia" w:eastAsiaTheme="minorEastAsia" w:hAnsiTheme="minorEastAsia" w:hint="eastAsia"/>
          <w:sz w:val="21"/>
          <w:szCs w:val="21"/>
          <w:lang w:eastAsia="zh-CN"/>
        </w:rPr>
        <w:t>更新管理规定》</w:t>
      </w:r>
    </w:p>
    <w:p w:rsidR="002850AF" w:rsidRPr="008F42C4" w:rsidRDefault="002850AF" w:rsidP="002850AF">
      <w:pPr>
        <w:spacing w:line="360" w:lineRule="auto"/>
        <w:ind w:left="598"/>
        <w:rPr>
          <w:rFonts w:asciiTheme="minorEastAsia" w:eastAsiaTheme="minorEastAsia" w:hAnsiTheme="minorEastAsia"/>
          <w:b/>
          <w:bCs/>
          <w:sz w:val="21"/>
          <w:szCs w:val="21"/>
          <w:lang w:eastAsia="zh-CN"/>
        </w:rPr>
      </w:pPr>
      <w:r w:rsidRPr="008F42C4">
        <w:rPr>
          <w:rFonts w:asciiTheme="minorEastAsia" w:eastAsiaTheme="minorEastAsia" w:hAnsiTheme="minorEastAsia" w:hint="eastAsia"/>
          <w:b/>
          <w:bCs/>
          <w:sz w:val="21"/>
          <w:szCs w:val="21"/>
          <w:lang w:eastAsia="zh-CN"/>
        </w:rPr>
        <w:t>2.3.2数据入库资料（光盘，两套数据）</w:t>
      </w:r>
    </w:p>
    <w:p w:rsidR="002850AF" w:rsidRPr="008F42C4" w:rsidRDefault="002850AF" w:rsidP="002850AF">
      <w:pPr>
        <w:numPr>
          <w:ilvl w:val="0"/>
          <w:numId w:val="22"/>
        </w:numPr>
        <w:spacing w:line="360" w:lineRule="auto"/>
        <w:jc w:val="both"/>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地下管线入库数据</w:t>
      </w:r>
    </w:p>
    <w:p w:rsidR="002850AF" w:rsidRPr="008F42C4" w:rsidRDefault="002850AF" w:rsidP="002850AF">
      <w:pPr>
        <w:numPr>
          <w:ilvl w:val="0"/>
          <w:numId w:val="22"/>
        </w:numPr>
        <w:spacing w:line="360" w:lineRule="auto"/>
        <w:jc w:val="both"/>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地下空间数据</w:t>
      </w:r>
    </w:p>
    <w:p w:rsidR="002850AF" w:rsidRPr="008F42C4" w:rsidRDefault="002850AF" w:rsidP="002850AF">
      <w:pPr>
        <w:numPr>
          <w:ilvl w:val="0"/>
          <w:numId w:val="22"/>
        </w:numPr>
        <w:spacing w:line="360" w:lineRule="auto"/>
        <w:jc w:val="both"/>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地下</w:t>
      </w:r>
      <w:proofErr w:type="gramStart"/>
      <w:r w:rsidRPr="008F42C4">
        <w:rPr>
          <w:rFonts w:asciiTheme="minorEastAsia" w:eastAsiaTheme="minorEastAsia" w:hAnsiTheme="minorEastAsia" w:hint="eastAsia"/>
          <w:sz w:val="21"/>
          <w:szCs w:val="21"/>
          <w:lang w:eastAsia="zh-CN"/>
        </w:rPr>
        <w:t>结建式人防</w:t>
      </w:r>
      <w:proofErr w:type="gramEnd"/>
      <w:r w:rsidRPr="008F42C4">
        <w:rPr>
          <w:rFonts w:asciiTheme="minorEastAsia" w:eastAsiaTheme="minorEastAsia" w:hAnsiTheme="minorEastAsia" w:hint="eastAsia"/>
          <w:sz w:val="21"/>
          <w:szCs w:val="21"/>
          <w:lang w:eastAsia="zh-CN"/>
        </w:rPr>
        <w:t>普查数据</w:t>
      </w:r>
    </w:p>
    <w:p w:rsidR="002850AF" w:rsidRPr="008F42C4" w:rsidRDefault="002850AF" w:rsidP="002850AF">
      <w:pPr>
        <w:numPr>
          <w:ilvl w:val="0"/>
          <w:numId w:val="22"/>
        </w:numPr>
        <w:spacing w:line="360" w:lineRule="auto"/>
        <w:jc w:val="both"/>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成果数据：须满足</w:t>
      </w:r>
      <w:r w:rsidRPr="008F42C4">
        <w:rPr>
          <w:rFonts w:asciiTheme="minorEastAsia" w:eastAsiaTheme="minorEastAsia" w:hAnsiTheme="minorEastAsia"/>
          <w:sz w:val="21"/>
          <w:szCs w:val="21"/>
          <w:lang w:eastAsia="zh-CN"/>
        </w:rPr>
        <w:t>《</w:t>
      </w:r>
      <w:r w:rsidRPr="008F42C4">
        <w:rPr>
          <w:rFonts w:asciiTheme="minorEastAsia" w:eastAsiaTheme="minorEastAsia" w:hAnsiTheme="minorEastAsia" w:hint="eastAsia"/>
          <w:sz w:val="21"/>
          <w:szCs w:val="21"/>
          <w:lang w:eastAsia="zh-CN"/>
        </w:rPr>
        <w:t>广州市城市地下市政基础设施普查技术规程</w:t>
      </w:r>
      <w:r w:rsidRPr="008F42C4">
        <w:rPr>
          <w:rFonts w:asciiTheme="minorEastAsia" w:eastAsiaTheme="minorEastAsia" w:hAnsiTheme="minorEastAsia"/>
          <w:sz w:val="21"/>
          <w:szCs w:val="21"/>
          <w:lang w:eastAsia="zh-CN"/>
        </w:rPr>
        <w:t>》</w:t>
      </w:r>
      <w:r w:rsidRPr="008F42C4">
        <w:rPr>
          <w:rFonts w:asciiTheme="minorEastAsia" w:eastAsiaTheme="minorEastAsia" w:hAnsiTheme="minorEastAsia" w:hint="eastAsia"/>
          <w:sz w:val="21"/>
          <w:szCs w:val="21"/>
          <w:lang w:eastAsia="zh-CN"/>
        </w:rPr>
        <w:t>中规定的成果数据标准及格式要求</w:t>
      </w:r>
    </w:p>
    <w:p w:rsidR="002850AF" w:rsidRPr="008F42C4" w:rsidRDefault="002850AF" w:rsidP="002850AF">
      <w:pPr>
        <w:spacing w:line="360" w:lineRule="auto"/>
        <w:ind w:left="598"/>
        <w:rPr>
          <w:rFonts w:asciiTheme="minorEastAsia" w:eastAsiaTheme="minorEastAsia" w:hAnsiTheme="minorEastAsia"/>
          <w:b/>
          <w:bCs/>
          <w:sz w:val="21"/>
          <w:szCs w:val="21"/>
          <w:lang w:eastAsia="zh-CN"/>
        </w:rPr>
      </w:pPr>
      <w:r w:rsidRPr="008F42C4">
        <w:rPr>
          <w:rFonts w:asciiTheme="minorEastAsia" w:eastAsiaTheme="minorEastAsia" w:hAnsiTheme="minorEastAsia" w:hint="eastAsia"/>
          <w:b/>
          <w:bCs/>
          <w:sz w:val="21"/>
          <w:szCs w:val="21"/>
          <w:lang w:eastAsia="zh-CN"/>
        </w:rPr>
        <w:t>2.3.3提交成果须符合相关规范、规程要求</w:t>
      </w:r>
    </w:p>
    <w:p w:rsidR="002850AF" w:rsidRPr="008F42C4" w:rsidRDefault="002850AF" w:rsidP="002850AF">
      <w:pPr>
        <w:spacing w:line="360" w:lineRule="auto"/>
        <w:ind w:firstLineChars="200" w:firstLine="422"/>
        <w:rPr>
          <w:rFonts w:ascii="宋体" w:hAnsi="宋体"/>
          <w:sz w:val="21"/>
          <w:szCs w:val="21"/>
          <w:lang w:eastAsia="zh-CN"/>
        </w:rPr>
      </w:pPr>
      <w:r w:rsidRPr="008F42C4">
        <w:rPr>
          <w:rFonts w:ascii="宋体" w:hAnsi="宋体" w:hint="eastAsia"/>
          <w:b/>
          <w:sz w:val="21"/>
          <w:szCs w:val="21"/>
          <w:lang w:eastAsia="zh-CN"/>
        </w:rPr>
        <w:t>第三条：</w:t>
      </w:r>
      <w:r w:rsidRPr="008F42C4">
        <w:rPr>
          <w:rFonts w:ascii="宋体" w:hAnsi="宋体" w:hint="eastAsia"/>
          <w:sz w:val="21"/>
          <w:szCs w:val="21"/>
          <w:lang w:eastAsia="zh-CN"/>
        </w:rPr>
        <w:t>为保证乙方有效进行技术服务工作，甲方应当向乙方提供下列工作条件和协作</w:t>
      </w:r>
      <w:r w:rsidRPr="008F42C4">
        <w:rPr>
          <w:rFonts w:ascii="宋体" w:hAnsi="宋体" w:hint="eastAsia"/>
          <w:sz w:val="21"/>
          <w:szCs w:val="21"/>
          <w:lang w:eastAsia="zh-CN"/>
        </w:rPr>
        <w:lastRenderedPageBreak/>
        <w:t>事项：</w:t>
      </w:r>
    </w:p>
    <w:p w:rsidR="002850AF" w:rsidRPr="008F42C4" w:rsidRDefault="002850AF" w:rsidP="002850AF">
      <w:pPr>
        <w:spacing w:line="360" w:lineRule="auto"/>
        <w:ind w:firstLineChars="200" w:firstLine="420"/>
        <w:rPr>
          <w:rFonts w:ascii="宋体" w:eastAsia="宋体" w:hAnsi="宋体"/>
          <w:sz w:val="21"/>
          <w:szCs w:val="21"/>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1</w:t>
      </w:r>
      <w:r w:rsidRPr="008F42C4">
        <w:rPr>
          <w:rFonts w:ascii="宋体" w:hAnsi="宋体" w:hint="eastAsia"/>
          <w:sz w:val="21"/>
          <w:szCs w:val="21"/>
          <w:lang w:eastAsia="zh-CN"/>
        </w:rPr>
        <w:t>）</w:t>
      </w:r>
      <w:r w:rsidRPr="008F42C4">
        <w:rPr>
          <w:rFonts w:ascii="宋体" w:hAnsi="宋体"/>
          <w:sz w:val="21"/>
          <w:szCs w:val="21"/>
          <w:u w:val="single"/>
          <w:lang w:eastAsia="zh-CN"/>
        </w:rPr>
        <w:t>协助提供乙方需要的相关基础数据资料成果。</w:t>
      </w:r>
    </w:p>
    <w:p w:rsidR="002850AF" w:rsidRPr="008F42C4" w:rsidRDefault="002850AF" w:rsidP="002850AF">
      <w:pPr>
        <w:tabs>
          <w:tab w:val="left" w:pos="5143"/>
        </w:tabs>
        <w:spacing w:line="360" w:lineRule="auto"/>
        <w:ind w:firstLineChars="200" w:firstLine="420"/>
        <w:rPr>
          <w:rFonts w:ascii="宋体" w:hAnsi="宋体"/>
          <w:sz w:val="21"/>
          <w:szCs w:val="21"/>
          <w:u w:val="single"/>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2</w:t>
      </w:r>
      <w:r w:rsidRPr="008F42C4">
        <w:rPr>
          <w:rFonts w:ascii="宋体" w:hAnsi="宋体" w:hint="eastAsia"/>
          <w:sz w:val="21"/>
          <w:szCs w:val="21"/>
          <w:lang w:eastAsia="zh-CN"/>
        </w:rPr>
        <w:t>）</w:t>
      </w:r>
      <w:r w:rsidRPr="008F42C4">
        <w:rPr>
          <w:rFonts w:ascii="宋体" w:hAnsi="宋体" w:hint="eastAsia"/>
          <w:sz w:val="21"/>
          <w:szCs w:val="21"/>
          <w:u w:val="single"/>
          <w:lang w:eastAsia="zh-CN"/>
        </w:rPr>
        <w:t>协助开展资料收集及现场调查。</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3</w:t>
      </w:r>
      <w:r w:rsidRPr="008F42C4">
        <w:rPr>
          <w:rFonts w:ascii="宋体" w:hAnsi="宋体" w:hint="eastAsia"/>
          <w:sz w:val="21"/>
          <w:szCs w:val="21"/>
          <w:lang w:eastAsia="zh-CN"/>
        </w:rPr>
        <w:t>）</w:t>
      </w:r>
      <w:r w:rsidRPr="008F42C4">
        <w:rPr>
          <w:rFonts w:ascii="宋体" w:hAnsi="宋体" w:hint="eastAsia"/>
          <w:sz w:val="21"/>
          <w:szCs w:val="21"/>
          <w:u w:val="single"/>
          <w:lang w:eastAsia="zh-CN"/>
        </w:rPr>
        <w:t>负责协调有关部门。</w:t>
      </w:r>
    </w:p>
    <w:p w:rsidR="002850AF" w:rsidRPr="008F42C4" w:rsidRDefault="002850AF" w:rsidP="002850AF">
      <w:pPr>
        <w:spacing w:line="360" w:lineRule="auto"/>
        <w:ind w:firstLineChars="200" w:firstLine="420"/>
        <w:rPr>
          <w:rFonts w:ascii="宋体" w:eastAsiaTheme="minorEastAsia" w:hAnsi="宋体"/>
          <w:sz w:val="21"/>
          <w:szCs w:val="21"/>
          <w:u w:val="single"/>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4</w:t>
      </w:r>
      <w:r w:rsidRPr="008F42C4">
        <w:rPr>
          <w:rFonts w:ascii="宋体" w:hAnsi="宋体" w:hint="eastAsia"/>
          <w:sz w:val="21"/>
          <w:szCs w:val="21"/>
          <w:lang w:eastAsia="zh-CN"/>
        </w:rPr>
        <w:t>）</w:t>
      </w:r>
      <w:r w:rsidRPr="008F42C4">
        <w:rPr>
          <w:rFonts w:ascii="宋体" w:hAnsi="宋体" w:hint="eastAsia"/>
          <w:sz w:val="21"/>
          <w:szCs w:val="21"/>
          <w:u w:val="single"/>
          <w:lang w:eastAsia="zh-CN"/>
        </w:rPr>
        <w:t>对提供的资料进行答疑。</w:t>
      </w:r>
    </w:p>
    <w:p w:rsidR="002850AF" w:rsidRPr="008F42C4" w:rsidRDefault="002850AF" w:rsidP="002850AF">
      <w:pPr>
        <w:spacing w:line="360" w:lineRule="auto"/>
        <w:ind w:firstLineChars="200" w:firstLine="422"/>
        <w:rPr>
          <w:rFonts w:ascii="宋体" w:hAnsi="宋体"/>
          <w:sz w:val="21"/>
          <w:szCs w:val="21"/>
          <w:lang w:eastAsia="zh-CN"/>
        </w:rPr>
      </w:pPr>
      <w:r w:rsidRPr="008F42C4">
        <w:rPr>
          <w:rFonts w:ascii="宋体" w:hAnsi="宋体" w:hint="eastAsia"/>
          <w:b/>
          <w:sz w:val="21"/>
          <w:szCs w:val="21"/>
          <w:lang w:eastAsia="zh-CN"/>
        </w:rPr>
        <w:t>第四条：</w:t>
      </w:r>
      <w:r w:rsidRPr="008F42C4">
        <w:rPr>
          <w:rFonts w:ascii="宋体" w:hAnsi="宋体" w:hint="eastAsia"/>
          <w:sz w:val="21"/>
          <w:szCs w:val="21"/>
          <w:lang w:eastAsia="zh-CN"/>
        </w:rPr>
        <w:t>甲方向乙方支付技术服务报酬及支付方式：</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4</w:t>
      </w:r>
      <w:r w:rsidRPr="008F42C4">
        <w:rPr>
          <w:rFonts w:ascii="宋体" w:hAnsi="宋体"/>
          <w:sz w:val="21"/>
          <w:szCs w:val="21"/>
          <w:lang w:eastAsia="zh-CN"/>
        </w:rPr>
        <w:t>.1</w:t>
      </w:r>
      <w:r w:rsidRPr="008F42C4">
        <w:rPr>
          <w:rFonts w:ascii="宋体" w:hAnsi="宋体" w:hint="eastAsia"/>
          <w:sz w:val="21"/>
          <w:szCs w:val="21"/>
          <w:lang w:eastAsia="zh-CN"/>
        </w:rPr>
        <w:t>技术服务总费用：</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根据乙方《广州市城市地下市政基础设施普查项目投标文件》（项目编号：</w:t>
      </w:r>
      <w:r w:rsidRPr="008F42C4">
        <w:rPr>
          <w:rFonts w:ascii="宋体" w:hAnsi="宋体" w:hint="eastAsia"/>
          <w:sz w:val="21"/>
          <w:szCs w:val="21"/>
          <w:u w:val="single"/>
          <w:lang w:eastAsia="zh-CN"/>
        </w:rPr>
        <w:t xml:space="preserve">      </w:t>
      </w:r>
      <w:r w:rsidRPr="008F42C4">
        <w:rPr>
          <w:rFonts w:ascii="宋体" w:hAnsi="宋体" w:hint="eastAsia"/>
          <w:sz w:val="21"/>
          <w:szCs w:val="21"/>
          <w:lang w:eastAsia="zh-CN"/>
        </w:rPr>
        <w:t>）的</w:t>
      </w:r>
      <w:r w:rsidRPr="008F42C4">
        <w:rPr>
          <w:rFonts w:ascii="宋体" w:hAnsi="宋体"/>
          <w:sz w:val="21"/>
          <w:szCs w:val="21"/>
          <w:lang w:eastAsia="zh-CN"/>
        </w:rPr>
        <w:t>中标</w:t>
      </w:r>
      <w:r w:rsidRPr="008F42C4">
        <w:rPr>
          <w:rFonts w:ascii="宋体" w:hAnsi="宋体" w:hint="eastAsia"/>
          <w:sz w:val="21"/>
          <w:szCs w:val="21"/>
          <w:lang w:eastAsia="zh-CN"/>
        </w:rPr>
        <w:t>价格，本次技术服务总费用为人民币（大写）</w:t>
      </w:r>
      <w:r w:rsidRPr="008F42C4">
        <w:rPr>
          <w:rFonts w:ascii="宋体" w:hAnsi="宋体" w:hint="eastAsia"/>
          <w:sz w:val="21"/>
          <w:szCs w:val="21"/>
          <w:u w:val="single"/>
          <w:lang w:eastAsia="zh-CN"/>
        </w:rPr>
        <w:t xml:space="preserve">      </w:t>
      </w:r>
      <w:r w:rsidRPr="008F42C4">
        <w:rPr>
          <w:rFonts w:ascii="宋体" w:hAnsi="宋体" w:hint="eastAsia"/>
          <w:sz w:val="21"/>
          <w:szCs w:val="21"/>
          <w:lang w:eastAsia="zh-CN"/>
        </w:rPr>
        <w:t>元整（￥</w:t>
      </w:r>
      <w:r w:rsidRPr="008F42C4">
        <w:rPr>
          <w:rFonts w:ascii="宋体" w:hAnsi="宋体" w:hint="eastAsia"/>
          <w:sz w:val="21"/>
          <w:szCs w:val="21"/>
          <w:u w:val="single"/>
          <w:lang w:eastAsia="zh-CN"/>
        </w:rPr>
        <w:t xml:space="preserve">     </w:t>
      </w:r>
      <w:r w:rsidRPr="008F42C4">
        <w:rPr>
          <w:rFonts w:ascii="宋体" w:hAnsi="宋体" w:hint="eastAsia"/>
          <w:sz w:val="21"/>
          <w:szCs w:val="21"/>
          <w:lang w:eastAsia="zh-CN"/>
        </w:rPr>
        <w:t>元），已包括成本、税金等完成本项目所需的费用。</w:t>
      </w:r>
    </w:p>
    <w:p w:rsidR="002850AF" w:rsidRPr="008F42C4" w:rsidRDefault="002850AF" w:rsidP="002850AF">
      <w:pPr>
        <w:tabs>
          <w:tab w:val="right" w:pos="8306"/>
        </w:tabs>
        <w:spacing w:line="360" w:lineRule="auto"/>
        <w:ind w:firstLineChars="200" w:firstLine="420"/>
        <w:rPr>
          <w:rFonts w:ascii="宋体" w:hAnsi="宋体"/>
          <w:sz w:val="21"/>
          <w:szCs w:val="21"/>
          <w:lang w:eastAsia="zh-CN"/>
        </w:rPr>
      </w:pPr>
      <w:r w:rsidRPr="008F42C4">
        <w:rPr>
          <w:rFonts w:ascii="宋体" w:hAnsi="宋体"/>
          <w:sz w:val="21"/>
          <w:szCs w:val="21"/>
          <w:lang w:eastAsia="zh-CN"/>
        </w:rPr>
        <w:t>4.</w:t>
      </w:r>
      <w:r w:rsidRPr="008F42C4">
        <w:rPr>
          <w:rFonts w:ascii="宋体" w:eastAsiaTheme="minorEastAsia" w:hAnsi="宋体" w:hint="eastAsia"/>
          <w:sz w:val="21"/>
          <w:szCs w:val="21"/>
          <w:lang w:eastAsia="zh-CN"/>
        </w:rPr>
        <w:t>2</w:t>
      </w:r>
      <w:r w:rsidRPr="008F42C4">
        <w:rPr>
          <w:rFonts w:ascii="宋体" w:hAnsi="宋体"/>
          <w:sz w:val="21"/>
          <w:szCs w:val="21"/>
          <w:lang w:eastAsia="zh-CN"/>
        </w:rPr>
        <w:t>付款方式：</w:t>
      </w:r>
      <w:r w:rsidRPr="008F42C4">
        <w:rPr>
          <w:rFonts w:ascii="宋体" w:hAnsi="宋体"/>
          <w:sz w:val="21"/>
          <w:szCs w:val="21"/>
          <w:lang w:eastAsia="zh-CN"/>
        </w:rPr>
        <w:t xml:space="preserve"> </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w:t>
      </w:r>
      <w:r w:rsidRPr="008F42C4">
        <w:rPr>
          <w:rFonts w:asciiTheme="minorEastAsia" w:eastAsiaTheme="minorEastAsia" w:hAnsiTheme="minorEastAsia"/>
          <w:sz w:val="21"/>
          <w:szCs w:val="21"/>
          <w:lang w:eastAsia="zh-CN"/>
        </w:rPr>
        <w:t>1）本合同</w:t>
      </w:r>
      <w:r w:rsidRPr="008F42C4">
        <w:rPr>
          <w:rFonts w:asciiTheme="minorEastAsia" w:eastAsiaTheme="minorEastAsia" w:hAnsiTheme="minorEastAsia" w:hint="eastAsia"/>
          <w:sz w:val="21"/>
          <w:szCs w:val="21"/>
          <w:lang w:eastAsia="zh-CN"/>
        </w:rPr>
        <w:t>生效后，甲方</w:t>
      </w:r>
      <w:r w:rsidRPr="008F42C4">
        <w:rPr>
          <w:rFonts w:asciiTheme="minorEastAsia" w:eastAsiaTheme="minorEastAsia" w:hAnsiTheme="minorEastAsia" w:hint="eastAsia"/>
          <w:bCs/>
          <w:sz w:val="21"/>
          <w:szCs w:val="21"/>
          <w:lang w:eastAsia="zh-CN"/>
        </w:rPr>
        <w:t>可</w:t>
      </w:r>
      <w:r w:rsidRPr="008F42C4">
        <w:rPr>
          <w:rFonts w:asciiTheme="minorEastAsia" w:eastAsiaTheme="minorEastAsia" w:hAnsiTheme="minorEastAsia" w:hint="eastAsia"/>
          <w:sz w:val="21"/>
          <w:szCs w:val="21"/>
          <w:lang w:eastAsia="zh-CN"/>
        </w:rPr>
        <w:t>根据</w:t>
      </w:r>
      <w:proofErr w:type="gramStart"/>
      <w:r w:rsidRPr="008F42C4">
        <w:rPr>
          <w:rFonts w:asciiTheme="minorEastAsia" w:eastAsiaTheme="minorEastAsia" w:hAnsiTheme="minorEastAsia" w:hint="eastAsia"/>
          <w:sz w:val="21"/>
          <w:szCs w:val="21"/>
          <w:lang w:eastAsia="zh-CN"/>
        </w:rPr>
        <w:t>市财局年度</w:t>
      </w:r>
      <w:proofErr w:type="gramEnd"/>
      <w:r w:rsidRPr="008F42C4">
        <w:rPr>
          <w:rFonts w:asciiTheme="minorEastAsia" w:eastAsiaTheme="minorEastAsia" w:hAnsiTheme="minorEastAsia" w:hint="eastAsia"/>
          <w:sz w:val="21"/>
          <w:szCs w:val="21"/>
          <w:lang w:eastAsia="zh-CN"/>
        </w:rPr>
        <w:t>资金预算情况向乙方支付技术服务总费用的2</w:t>
      </w:r>
      <w:r w:rsidRPr="008F42C4">
        <w:rPr>
          <w:rFonts w:asciiTheme="minorEastAsia" w:eastAsiaTheme="minorEastAsia" w:hAnsiTheme="minorEastAsia"/>
          <w:sz w:val="21"/>
          <w:szCs w:val="21"/>
          <w:u w:val="single"/>
          <w:lang w:eastAsia="zh-CN"/>
        </w:rPr>
        <w:t>0</w:t>
      </w:r>
      <w:r w:rsidRPr="008F42C4">
        <w:rPr>
          <w:rFonts w:asciiTheme="minorEastAsia" w:eastAsiaTheme="minorEastAsia" w:hAnsiTheme="minorEastAsia"/>
          <w:sz w:val="21"/>
          <w:szCs w:val="21"/>
          <w:lang w:eastAsia="zh-CN"/>
        </w:rPr>
        <w:t>%，即人民币（大写）</w:t>
      </w:r>
      <w:r w:rsidRPr="008F42C4">
        <w:rPr>
          <w:rFonts w:asciiTheme="minorEastAsia" w:eastAsiaTheme="minorEastAsia" w:hAnsiTheme="minorEastAsia"/>
          <w:sz w:val="21"/>
          <w:szCs w:val="21"/>
          <w:u w:val="single"/>
          <w:lang w:eastAsia="zh-CN"/>
        </w:rPr>
        <w:t xml:space="preserve">    </w:t>
      </w:r>
      <w:r w:rsidRPr="008F42C4">
        <w:rPr>
          <w:rFonts w:asciiTheme="minorEastAsia" w:eastAsiaTheme="minorEastAsia" w:hAnsiTheme="minorEastAsia" w:hint="eastAsia"/>
          <w:sz w:val="21"/>
          <w:szCs w:val="21"/>
          <w:lang w:eastAsia="zh-CN"/>
        </w:rPr>
        <w:t>元整（￥</w:t>
      </w:r>
      <w:r w:rsidRPr="008F42C4">
        <w:rPr>
          <w:rFonts w:asciiTheme="minorEastAsia" w:eastAsiaTheme="minorEastAsia" w:hAnsiTheme="minorEastAsia"/>
          <w:sz w:val="21"/>
          <w:szCs w:val="21"/>
          <w:u w:val="single"/>
          <w:lang w:eastAsia="zh-CN"/>
        </w:rPr>
        <w:t xml:space="preserve">     </w:t>
      </w:r>
      <w:r w:rsidRPr="008F42C4">
        <w:rPr>
          <w:rFonts w:asciiTheme="minorEastAsia" w:eastAsiaTheme="minorEastAsia" w:hAnsiTheme="minorEastAsia" w:hint="eastAsia"/>
          <w:sz w:val="21"/>
          <w:szCs w:val="21"/>
          <w:lang w:eastAsia="zh-CN"/>
        </w:rPr>
        <w:t>元），作为项目预付款；</w:t>
      </w:r>
    </w:p>
    <w:p w:rsidR="002850AF" w:rsidRPr="008F42C4" w:rsidRDefault="002850AF" w:rsidP="002850AF">
      <w:pPr>
        <w:spacing w:line="360" w:lineRule="auto"/>
        <w:ind w:firstLineChars="200" w:firstLine="420"/>
        <w:textAlignment w:val="baseline"/>
        <w:rPr>
          <w:rStyle w:val="NormalCharacter"/>
          <w:rFonts w:asciiTheme="minorEastAsia" w:eastAsiaTheme="minorEastAsia" w:hAnsiTheme="minorEastAsia" w:cs="宋体"/>
          <w:bCs/>
          <w:sz w:val="21"/>
          <w:szCs w:val="21"/>
          <w:lang w:eastAsia="zh-CN"/>
        </w:rPr>
      </w:pPr>
      <w:r w:rsidRPr="008F42C4">
        <w:rPr>
          <w:rStyle w:val="NormalCharacter"/>
          <w:rFonts w:asciiTheme="minorEastAsia" w:eastAsiaTheme="minorEastAsia" w:hAnsiTheme="minorEastAsia" w:cs="宋体" w:hint="eastAsia"/>
          <w:bCs/>
          <w:sz w:val="21"/>
          <w:szCs w:val="21"/>
          <w:lang w:eastAsia="zh-CN"/>
        </w:rPr>
        <w:t>（</w:t>
      </w:r>
      <w:r w:rsidRPr="008F42C4">
        <w:rPr>
          <w:rStyle w:val="NormalCharacter"/>
          <w:rFonts w:asciiTheme="minorEastAsia" w:eastAsiaTheme="minorEastAsia" w:hAnsiTheme="minorEastAsia" w:cs="宋体"/>
          <w:bCs/>
          <w:sz w:val="21"/>
          <w:szCs w:val="21"/>
          <w:lang w:eastAsia="zh-CN"/>
        </w:rPr>
        <w:t>2）子项1、子项5乙方提供的成果文件通过专家评审，</w:t>
      </w:r>
      <w:r w:rsidRPr="008F42C4">
        <w:rPr>
          <w:rFonts w:asciiTheme="minorEastAsia" w:eastAsiaTheme="minorEastAsia" w:hAnsiTheme="minorEastAsia" w:hint="eastAsia"/>
          <w:bCs/>
          <w:sz w:val="21"/>
          <w:szCs w:val="21"/>
          <w:lang w:eastAsia="zh-CN"/>
        </w:rPr>
        <w:t>可</w:t>
      </w:r>
      <w:r w:rsidRPr="008F42C4">
        <w:rPr>
          <w:rStyle w:val="NormalCharacter"/>
          <w:rFonts w:asciiTheme="minorEastAsia" w:eastAsiaTheme="minorEastAsia" w:hAnsiTheme="minorEastAsia" w:cs="宋体" w:hint="eastAsia"/>
          <w:bCs/>
          <w:sz w:val="21"/>
          <w:szCs w:val="21"/>
          <w:lang w:eastAsia="zh-CN"/>
        </w:rPr>
        <w:t>支付至子项</w:t>
      </w:r>
      <w:r w:rsidRPr="008F42C4">
        <w:rPr>
          <w:rStyle w:val="NormalCharacter"/>
          <w:rFonts w:asciiTheme="minorEastAsia" w:eastAsiaTheme="minorEastAsia" w:hAnsiTheme="minorEastAsia" w:cs="宋体"/>
          <w:bCs/>
          <w:sz w:val="21"/>
          <w:szCs w:val="21"/>
          <w:lang w:eastAsia="zh-CN"/>
        </w:rPr>
        <w:t>1、子项5相应服务费的80%</w:t>
      </w:r>
      <w:r w:rsidRPr="008F42C4">
        <w:rPr>
          <w:rStyle w:val="NormalCharacter"/>
          <w:rFonts w:asciiTheme="minorEastAsia" w:eastAsiaTheme="minorEastAsia" w:hAnsiTheme="minorEastAsia" w:cs="宋体" w:hint="eastAsia"/>
          <w:bCs/>
          <w:lang w:eastAsia="zh-CN"/>
        </w:rPr>
        <w:t>；预付款纳入进度款计算</w:t>
      </w:r>
      <w:r w:rsidRPr="008F42C4">
        <w:rPr>
          <w:rStyle w:val="NormalCharacter"/>
          <w:rFonts w:asciiTheme="minorEastAsia" w:eastAsiaTheme="minorEastAsia" w:hAnsiTheme="minorEastAsia" w:cs="宋体"/>
          <w:bCs/>
          <w:sz w:val="21"/>
          <w:szCs w:val="21"/>
          <w:lang w:eastAsia="zh-CN"/>
        </w:rPr>
        <w:t>；</w:t>
      </w:r>
    </w:p>
    <w:p w:rsidR="002850AF" w:rsidRPr="008F42C4" w:rsidRDefault="002850AF" w:rsidP="002850AF">
      <w:pPr>
        <w:spacing w:line="360" w:lineRule="auto"/>
        <w:ind w:firstLineChars="200" w:firstLine="420"/>
        <w:textAlignment w:val="baseline"/>
        <w:rPr>
          <w:rStyle w:val="NormalCharacter"/>
          <w:rFonts w:asciiTheme="minorEastAsia" w:eastAsiaTheme="minorEastAsia" w:hAnsiTheme="minorEastAsia" w:cs="宋体"/>
          <w:bCs/>
          <w:sz w:val="21"/>
          <w:szCs w:val="21"/>
          <w:lang w:eastAsia="zh-CN"/>
        </w:rPr>
      </w:pPr>
      <w:r w:rsidRPr="008F42C4">
        <w:rPr>
          <w:rStyle w:val="NormalCharacter"/>
          <w:rFonts w:asciiTheme="minorEastAsia" w:eastAsiaTheme="minorEastAsia" w:hAnsiTheme="minorEastAsia" w:cs="宋体" w:hint="eastAsia"/>
          <w:bCs/>
          <w:sz w:val="21"/>
          <w:szCs w:val="21"/>
          <w:lang w:eastAsia="zh-CN"/>
        </w:rPr>
        <w:t>（</w:t>
      </w:r>
      <w:r w:rsidRPr="008F42C4">
        <w:rPr>
          <w:rStyle w:val="NormalCharacter"/>
          <w:rFonts w:asciiTheme="minorEastAsia" w:eastAsiaTheme="minorEastAsia" w:hAnsiTheme="minorEastAsia" w:cs="宋体"/>
          <w:bCs/>
          <w:sz w:val="21"/>
          <w:szCs w:val="21"/>
          <w:lang w:eastAsia="zh-CN"/>
        </w:rPr>
        <w:t>3）</w:t>
      </w:r>
      <w:r w:rsidRPr="008F42C4">
        <w:rPr>
          <w:rStyle w:val="NormalCharacter"/>
          <w:rFonts w:asciiTheme="minorEastAsia" w:eastAsiaTheme="minorEastAsia" w:hAnsiTheme="minorEastAsia" w:cs="宋体"/>
          <w:bCs/>
          <w:lang w:eastAsia="zh-CN"/>
        </w:rPr>
        <w:t>子项2、子项3、子项4</w:t>
      </w:r>
      <w:r w:rsidRPr="008F42C4">
        <w:rPr>
          <w:rStyle w:val="NormalCharacter"/>
          <w:rFonts w:asciiTheme="minorEastAsia" w:eastAsiaTheme="minorEastAsia" w:hAnsiTheme="minorEastAsia" w:cs="宋体" w:hint="eastAsia"/>
          <w:bCs/>
          <w:lang w:eastAsia="zh-CN"/>
        </w:rPr>
        <w:t>按进度计量支付，</w:t>
      </w:r>
      <w:r w:rsidRPr="008F42C4">
        <w:rPr>
          <w:rStyle w:val="NormalCharacter"/>
          <w:rFonts w:asciiTheme="minorEastAsia" w:eastAsiaTheme="minorEastAsia" w:hAnsiTheme="minorEastAsia" w:cs="宋体"/>
          <w:bCs/>
          <w:lang w:eastAsia="zh-CN"/>
        </w:rPr>
        <w:t>经监理单位审核、</w:t>
      </w:r>
      <w:r w:rsidRPr="008F42C4">
        <w:rPr>
          <w:rStyle w:val="NormalCharacter"/>
          <w:rFonts w:asciiTheme="minorEastAsia" w:eastAsiaTheme="minorEastAsia" w:hAnsiTheme="minorEastAsia" w:cs="宋体" w:hint="eastAsia"/>
          <w:bCs/>
          <w:lang w:eastAsia="zh-CN"/>
        </w:rPr>
        <w:t>甲方</w:t>
      </w:r>
      <w:r w:rsidRPr="008F42C4">
        <w:rPr>
          <w:rStyle w:val="NormalCharacter"/>
          <w:rFonts w:asciiTheme="minorEastAsia" w:eastAsiaTheme="minorEastAsia" w:hAnsiTheme="minorEastAsia" w:cs="宋体"/>
          <w:bCs/>
          <w:lang w:eastAsia="zh-CN"/>
        </w:rPr>
        <w:t>审批</w:t>
      </w:r>
      <w:r w:rsidRPr="008F42C4">
        <w:rPr>
          <w:rStyle w:val="NormalCharacter"/>
          <w:rFonts w:asciiTheme="minorEastAsia" w:eastAsiaTheme="minorEastAsia" w:hAnsiTheme="minorEastAsia" w:cs="宋体" w:hint="eastAsia"/>
          <w:bCs/>
          <w:lang w:eastAsia="zh-CN"/>
        </w:rPr>
        <w:t>可支付</w:t>
      </w:r>
      <w:r w:rsidRPr="008F42C4">
        <w:rPr>
          <w:rStyle w:val="NormalCharacter"/>
          <w:rFonts w:asciiTheme="minorEastAsia" w:eastAsiaTheme="minorEastAsia" w:hAnsiTheme="minorEastAsia" w:cs="宋体"/>
          <w:bCs/>
          <w:lang w:eastAsia="zh-CN"/>
        </w:rPr>
        <w:t>完成工作量</w:t>
      </w:r>
      <w:r w:rsidRPr="008F42C4">
        <w:rPr>
          <w:rStyle w:val="NormalCharacter"/>
          <w:rFonts w:asciiTheme="minorEastAsia" w:eastAsiaTheme="minorEastAsia" w:hAnsiTheme="minorEastAsia" w:cs="宋体" w:hint="eastAsia"/>
          <w:bCs/>
          <w:lang w:eastAsia="zh-CN"/>
        </w:rPr>
        <w:t>的</w:t>
      </w:r>
      <w:r w:rsidRPr="008F42C4">
        <w:rPr>
          <w:rStyle w:val="NormalCharacter"/>
          <w:rFonts w:asciiTheme="minorEastAsia" w:eastAsiaTheme="minorEastAsia" w:hAnsiTheme="minorEastAsia"/>
          <w:bCs/>
          <w:u w:val="single"/>
          <w:lang w:eastAsia="zh-CN"/>
        </w:rPr>
        <w:t xml:space="preserve"> 80 </w:t>
      </w:r>
      <w:r w:rsidRPr="008F42C4">
        <w:rPr>
          <w:rStyle w:val="NormalCharacter"/>
          <w:rFonts w:asciiTheme="minorEastAsia" w:eastAsiaTheme="minorEastAsia" w:hAnsiTheme="minorEastAsia" w:cs="宋体"/>
          <w:bCs/>
          <w:lang w:eastAsia="zh-CN"/>
        </w:rPr>
        <w:t>%</w:t>
      </w:r>
      <w:r w:rsidRPr="008F42C4">
        <w:rPr>
          <w:rStyle w:val="NormalCharacter"/>
          <w:rFonts w:asciiTheme="minorEastAsia" w:eastAsiaTheme="minorEastAsia" w:hAnsiTheme="minorEastAsia" w:cs="宋体" w:hint="eastAsia"/>
          <w:bCs/>
          <w:lang w:eastAsia="zh-CN"/>
        </w:rPr>
        <w:t>进度款；预付款纳入进度款计算。</w:t>
      </w:r>
    </w:p>
    <w:p w:rsidR="002850AF" w:rsidRPr="008F42C4" w:rsidRDefault="002850AF" w:rsidP="002850AF">
      <w:pPr>
        <w:spacing w:line="360" w:lineRule="auto"/>
        <w:ind w:firstLineChars="200" w:firstLine="420"/>
        <w:textAlignment w:val="baseline"/>
        <w:rPr>
          <w:rStyle w:val="NormalCharacter"/>
          <w:rFonts w:asciiTheme="minorEastAsia" w:eastAsiaTheme="minorEastAsia" w:hAnsiTheme="minorEastAsia" w:cs="宋体"/>
          <w:bCs/>
          <w:sz w:val="21"/>
          <w:szCs w:val="21"/>
          <w:lang w:eastAsia="zh-CN"/>
        </w:rPr>
      </w:pPr>
      <w:r w:rsidRPr="008F42C4">
        <w:rPr>
          <w:rStyle w:val="NormalCharacter"/>
          <w:rFonts w:asciiTheme="minorEastAsia" w:eastAsiaTheme="minorEastAsia" w:hAnsiTheme="minorEastAsia" w:cs="宋体" w:hint="eastAsia"/>
          <w:bCs/>
          <w:sz w:val="21"/>
          <w:szCs w:val="21"/>
          <w:lang w:eastAsia="zh-CN"/>
        </w:rPr>
        <w:t>（</w:t>
      </w:r>
      <w:r w:rsidRPr="008F42C4">
        <w:rPr>
          <w:rStyle w:val="NormalCharacter"/>
          <w:rFonts w:asciiTheme="minorEastAsia" w:eastAsiaTheme="minorEastAsia" w:hAnsiTheme="minorEastAsia" w:cs="宋体"/>
          <w:bCs/>
          <w:sz w:val="21"/>
          <w:szCs w:val="21"/>
          <w:lang w:eastAsia="zh-CN"/>
        </w:rPr>
        <w:t>4）项目验收合格并完成结算</w:t>
      </w:r>
      <w:r w:rsidRPr="008F42C4">
        <w:rPr>
          <w:rStyle w:val="NormalCharacter"/>
          <w:rFonts w:asciiTheme="minorEastAsia" w:eastAsiaTheme="minorEastAsia" w:hAnsiTheme="minorEastAsia" w:cs="宋体" w:hint="eastAsia"/>
          <w:bCs/>
          <w:sz w:val="21"/>
          <w:szCs w:val="21"/>
          <w:lang w:eastAsia="zh-CN"/>
        </w:rPr>
        <w:t>后</w:t>
      </w:r>
      <w:r w:rsidRPr="008F42C4">
        <w:rPr>
          <w:rStyle w:val="NormalCharacter"/>
          <w:rFonts w:asciiTheme="minorEastAsia" w:eastAsiaTheme="minorEastAsia" w:hAnsiTheme="minorEastAsia" w:cs="宋体"/>
          <w:bCs/>
          <w:sz w:val="21"/>
          <w:szCs w:val="21"/>
          <w:lang w:eastAsia="zh-CN"/>
        </w:rPr>
        <w:t>，支付至结算审定价的100%。</w:t>
      </w:r>
    </w:p>
    <w:p w:rsidR="002850AF" w:rsidRPr="008F42C4" w:rsidRDefault="002850AF" w:rsidP="002850AF">
      <w:pPr>
        <w:spacing w:line="360" w:lineRule="auto"/>
        <w:ind w:firstLineChars="200" w:firstLine="440"/>
        <w:textAlignment w:val="baseline"/>
        <w:rPr>
          <w:rStyle w:val="NormalCharacter"/>
          <w:rFonts w:asciiTheme="minorEastAsia" w:eastAsiaTheme="minorEastAsia" w:hAnsiTheme="minorEastAsia" w:cs="宋体"/>
          <w:bCs/>
          <w:lang w:eastAsia="zh-CN"/>
        </w:rPr>
      </w:pPr>
      <w:r w:rsidRPr="008F42C4">
        <w:rPr>
          <w:rStyle w:val="NormalCharacter"/>
          <w:rFonts w:asciiTheme="minorEastAsia" w:eastAsiaTheme="minorEastAsia" w:hAnsiTheme="minorEastAsia" w:cs="宋体" w:hint="eastAsia"/>
          <w:bCs/>
          <w:lang w:eastAsia="zh-CN"/>
        </w:rPr>
        <w:t>（5）如乙方为联合体单位，甲方向联合体任意一方支付合同价款，视为已履行向乙方支付合同价款的义务。</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4.3结算原则：</w:t>
      </w:r>
    </w:p>
    <w:p w:rsidR="002850AF" w:rsidRPr="008F42C4" w:rsidRDefault="002850AF" w:rsidP="002850AF">
      <w:pPr>
        <w:spacing w:line="360" w:lineRule="auto"/>
        <w:ind w:firstLineChars="200" w:firstLine="440"/>
        <w:rPr>
          <w:rFonts w:asciiTheme="minorEastAsia" w:eastAsiaTheme="minorEastAsia" w:hAnsiTheme="minorEastAsia"/>
          <w:lang w:eastAsia="zh-CN"/>
        </w:rPr>
      </w:pPr>
      <w:r w:rsidRPr="008F42C4">
        <w:rPr>
          <w:rFonts w:asciiTheme="minorEastAsia" w:eastAsiaTheme="minorEastAsia" w:hAnsiTheme="minorEastAsia" w:hint="eastAsia"/>
          <w:lang w:eastAsia="zh-CN"/>
        </w:rPr>
        <w:t>（1）子项1、子项5按中标价包干；</w:t>
      </w:r>
    </w:p>
    <w:p w:rsidR="002850AF" w:rsidRPr="008F42C4" w:rsidRDefault="002850AF" w:rsidP="002850AF">
      <w:pPr>
        <w:spacing w:line="360" w:lineRule="auto"/>
        <w:ind w:firstLineChars="200" w:firstLine="440"/>
        <w:rPr>
          <w:rFonts w:ascii="宋体" w:eastAsiaTheme="minorEastAsia" w:hAnsi="宋体"/>
          <w:sz w:val="21"/>
          <w:szCs w:val="21"/>
          <w:lang w:eastAsia="zh-CN"/>
        </w:rPr>
      </w:pPr>
      <w:r w:rsidRPr="008F42C4">
        <w:rPr>
          <w:rFonts w:asciiTheme="minorEastAsia" w:eastAsiaTheme="minorEastAsia" w:hAnsiTheme="minorEastAsia" w:hint="eastAsia"/>
          <w:lang w:eastAsia="zh-CN"/>
        </w:rPr>
        <w:t>（2）子项2、子项3、子项4</w:t>
      </w:r>
      <w:r w:rsidRPr="008F42C4">
        <w:rPr>
          <w:rFonts w:ascii="宋体" w:eastAsiaTheme="minorEastAsia" w:hAnsi="宋体" w:hint="eastAsia"/>
          <w:sz w:val="21"/>
          <w:szCs w:val="21"/>
          <w:lang w:eastAsia="zh-CN"/>
        </w:rPr>
        <w:t>采用单价包干，按实际完成工作量×中标单价计算，</w:t>
      </w:r>
      <w:r w:rsidRPr="008F42C4">
        <w:rPr>
          <w:rFonts w:asciiTheme="minorEastAsia" w:eastAsiaTheme="minorEastAsia" w:hAnsiTheme="minorEastAsia" w:hint="eastAsia"/>
          <w:lang w:eastAsia="zh-CN"/>
        </w:rPr>
        <w:t>实际完成工作量以监理单位审核为准。</w:t>
      </w:r>
      <w:r w:rsidRPr="008F42C4">
        <w:rPr>
          <w:rFonts w:ascii="宋体" w:eastAsiaTheme="minorEastAsia" w:hAnsi="宋体" w:hint="eastAsia"/>
          <w:sz w:val="21"/>
          <w:szCs w:val="21"/>
          <w:lang w:eastAsia="zh-CN"/>
        </w:rPr>
        <w:t>（注：</w:t>
      </w:r>
      <w:r w:rsidRPr="008F42C4">
        <w:rPr>
          <w:rFonts w:asciiTheme="minorEastAsia" w:eastAsiaTheme="minorEastAsia" w:hAnsiTheme="minorEastAsia" w:cs="宋体" w:hint="eastAsia"/>
          <w:sz w:val="21"/>
          <w:szCs w:val="21"/>
          <w:lang w:eastAsia="zh-CN"/>
        </w:rPr>
        <w:t>通信管线工作量按不同权属单位统计实际长度的44.04%折算</w:t>
      </w:r>
      <w:r w:rsidRPr="008F42C4">
        <w:rPr>
          <w:rFonts w:ascii="宋体" w:eastAsiaTheme="minorEastAsia" w:hAnsi="宋体" w:hint="eastAsia"/>
          <w:sz w:val="21"/>
          <w:szCs w:val="21"/>
          <w:lang w:eastAsia="zh-CN"/>
        </w:rPr>
        <w:t>）</w:t>
      </w:r>
    </w:p>
    <w:p w:rsidR="002850AF" w:rsidRPr="008F42C4" w:rsidRDefault="002850AF" w:rsidP="002850AF">
      <w:pPr>
        <w:spacing w:line="360" w:lineRule="auto"/>
        <w:ind w:firstLineChars="200" w:firstLine="440"/>
        <w:rPr>
          <w:rFonts w:asciiTheme="minorEastAsia" w:eastAsiaTheme="minorEastAsia" w:hAnsiTheme="minorEastAsia"/>
          <w:lang w:eastAsia="zh-CN"/>
        </w:rPr>
      </w:pPr>
      <w:r w:rsidRPr="008F42C4">
        <w:rPr>
          <w:rFonts w:asciiTheme="minorEastAsia" w:eastAsiaTheme="minorEastAsia" w:hAnsiTheme="minorEastAsia" w:hint="eastAsia"/>
          <w:lang w:eastAsia="zh-CN"/>
        </w:rPr>
        <w:t>（3）子项2、子项3、子项4结算价可超过相应子项的签约合同价；</w:t>
      </w:r>
    </w:p>
    <w:p w:rsidR="002850AF" w:rsidRPr="008F42C4" w:rsidRDefault="002850AF" w:rsidP="002850AF">
      <w:pPr>
        <w:spacing w:line="360" w:lineRule="auto"/>
        <w:ind w:firstLineChars="200" w:firstLine="440"/>
        <w:rPr>
          <w:rFonts w:asciiTheme="minorEastAsia" w:eastAsiaTheme="minorEastAsia" w:hAnsiTheme="minorEastAsia"/>
          <w:lang w:eastAsia="zh-CN"/>
        </w:rPr>
      </w:pPr>
      <w:r w:rsidRPr="008F42C4">
        <w:rPr>
          <w:rFonts w:asciiTheme="minorEastAsia" w:eastAsiaTheme="minorEastAsia" w:hAnsiTheme="minorEastAsia" w:hint="eastAsia"/>
          <w:lang w:eastAsia="zh-CN"/>
        </w:rPr>
        <w:t>（</w:t>
      </w:r>
      <w:r w:rsidRPr="008F42C4">
        <w:rPr>
          <w:rFonts w:asciiTheme="minorEastAsia" w:eastAsiaTheme="minorEastAsia" w:hAnsiTheme="minorEastAsia"/>
          <w:lang w:eastAsia="zh-CN"/>
        </w:rPr>
        <w:t>4）合同结算总金额上限不超合同总额（即:若技术服务总费用计算金额</w:t>
      </w:r>
      <w:r w:rsidRPr="008F42C4">
        <w:rPr>
          <w:rFonts w:asciiTheme="minorEastAsia" w:eastAsiaTheme="minorEastAsia" w:hAnsiTheme="minorEastAsia" w:hint="eastAsia"/>
          <w:lang w:eastAsia="zh-CN"/>
        </w:rPr>
        <w:t>小于合同总额的，按实际计算金额结算；若技术服务总费用计算金额大于合同总额的，按合同总额结算）。</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sz w:val="21"/>
          <w:szCs w:val="21"/>
          <w:lang w:eastAsia="zh-CN"/>
        </w:rPr>
        <w:t>4.</w:t>
      </w:r>
      <w:r w:rsidRPr="008F42C4">
        <w:rPr>
          <w:rFonts w:ascii="宋体" w:eastAsiaTheme="minorEastAsia" w:hAnsi="宋体" w:hint="eastAsia"/>
          <w:sz w:val="21"/>
          <w:szCs w:val="21"/>
          <w:lang w:eastAsia="zh-CN"/>
        </w:rPr>
        <w:t>4甲方每次支付前，</w:t>
      </w:r>
      <w:r w:rsidRPr="008F42C4">
        <w:rPr>
          <w:rFonts w:ascii="宋体" w:hAnsi="宋体" w:hint="eastAsia"/>
          <w:sz w:val="21"/>
          <w:szCs w:val="21"/>
          <w:lang w:eastAsia="zh-CN"/>
        </w:rPr>
        <w:t>乙方应向甲方提交以下文件，并协助甲方办理各阶段费用</w:t>
      </w:r>
      <w:r w:rsidRPr="008F42C4">
        <w:rPr>
          <w:rFonts w:asciiTheme="minorEastAsia" w:eastAsiaTheme="minorEastAsia" w:hAnsiTheme="minorEastAsia" w:hint="eastAsia"/>
          <w:sz w:val="21"/>
          <w:szCs w:val="21"/>
          <w:lang w:eastAsia="zh-CN"/>
        </w:rPr>
        <w:t>支付</w:t>
      </w:r>
      <w:r w:rsidRPr="008F42C4">
        <w:rPr>
          <w:rFonts w:ascii="宋体" w:hAnsi="宋体" w:hint="eastAsia"/>
          <w:sz w:val="21"/>
          <w:szCs w:val="21"/>
          <w:lang w:eastAsia="zh-CN"/>
        </w:rPr>
        <w:t>：</w:t>
      </w:r>
    </w:p>
    <w:p w:rsidR="002850AF" w:rsidRPr="008F42C4" w:rsidRDefault="002850AF" w:rsidP="002850AF">
      <w:pPr>
        <w:spacing w:line="360" w:lineRule="auto"/>
        <w:ind w:leftChars="236" w:left="519" w:firstLine="1"/>
        <w:rPr>
          <w:rFonts w:ascii="宋体" w:hAnsi="宋体"/>
          <w:sz w:val="21"/>
          <w:szCs w:val="21"/>
          <w:lang w:eastAsia="zh-CN"/>
        </w:rPr>
      </w:pPr>
      <w:r w:rsidRPr="008F42C4">
        <w:rPr>
          <w:rFonts w:ascii="宋体" w:hAnsi="宋体" w:hint="eastAsia"/>
          <w:sz w:val="21"/>
          <w:szCs w:val="21"/>
          <w:lang w:eastAsia="zh-CN"/>
        </w:rPr>
        <w:lastRenderedPageBreak/>
        <w:t>（</w:t>
      </w:r>
      <w:r w:rsidRPr="008F42C4">
        <w:rPr>
          <w:rFonts w:ascii="宋体" w:hAnsi="宋体" w:hint="eastAsia"/>
          <w:sz w:val="21"/>
          <w:szCs w:val="21"/>
          <w:lang w:eastAsia="zh-CN"/>
        </w:rPr>
        <w:t>1</w:t>
      </w:r>
      <w:r w:rsidRPr="008F42C4">
        <w:rPr>
          <w:rFonts w:ascii="宋体" w:hAnsi="宋体" w:hint="eastAsia"/>
          <w:sz w:val="21"/>
          <w:szCs w:val="21"/>
          <w:lang w:eastAsia="zh-CN"/>
        </w:rPr>
        <w:t>）合同复印件；</w:t>
      </w:r>
    </w:p>
    <w:p w:rsidR="002850AF" w:rsidRPr="008F42C4" w:rsidRDefault="002850AF" w:rsidP="002850AF">
      <w:pPr>
        <w:spacing w:line="360" w:lineRule="auto"/>
        <w:ind w:leftChars="236" w:left="519" w:firstLine="1"/>
        <w:rPr>
          <w:rFonts w:ascii="宋体" w:hAnsi="宋体"/>
          <w:sz w:val="21"/>
          <w:szCs w:val="21"/>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2</w:t>
      </w:r>
      <w:r w:rsidRPr="008F42C4">
        <w:rPr>
          <w:rFonts w:ascii="宋体" w:hAnsi="宋体" w:hint="eastAsia"/>
          <w:sz w:val="21"/>
          <w:szCs w:val="21"/>
          <w:lang w:eastAsia="zh-CN"/>
        </w:rPr>
        <w:t>）乙方开具的正式发票（乙方提供发票</w:t>
      </w:r>
      <w:proofErr w:type="gramStart"/>
      <w:r w:rsidRPr="008F42C4">
        <w:rPr>
          <w:rFonts w:ascii="宋体" w:hAnsi="宋体" w:hint="eastAsia"/>
          <w:sz w:val="21"/>
          <w:szCs w:val="21"/>
          <w:lang w:eastAsia="zh-CN"/>
        </w:rPr>
        <w:t>不</w:t>
      </w:r>
      <w:proofErr w:type="gramEnd"/>
      <w:r w:rsidRPr="008F42C4">
        <w:rPr>
          <w:rFonts w:ascii="宋体" w:hAnsi="宋体" w:hint="eastAsia"/>
          <w:sz w:val="21"/>
          <w:szCs w:val="21"/>
          <w:lang w:eastAsia="zh-CN"/>
        </w:rPr>
        <w:t>视为确认收到甲方付款）；</w:t>
      </w:r>
    </w:p>
    <w:p w:rsidR="002850AF" w:rsidRPr="008F42C4" w:rsidRDefault="002850AF" w:rsidP="002850AF">
      <w:pPr>
        <w:spacing w:line="360" w:lineRule="auto"/>
        <w:ind w:leftChars="236" w:left="519" w:firstLine="1"/>
        <w:rPr>
          <w:rFonts w:ascii="宋体" w:hAnsi="宋体"/>
          <w:sz w:val="21"/>
          <w:szCs w:val="21"/>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3</w:t>
      </w:r>
      <w:r w:rsidRPr="008F42C4">
        <w:rPr>
          <w:rFonts w:ascii="宋体" w:hAnsi="宋体" w:hint="eastAsia"/>
          <w:sz w:val="21"/>
          <w:szCs w:val="21"/>
          <w:lang w:eastAsia="zh-CN"/>
        </w:rPr>
        <w:t>）成果文件；</w:t>
      </w:r>
    </w:p>
    <w:p w:rsidR="002850AF" w:rsidRPr="008F42C4" w:rsidRDefault="002850AF" w:rsidP="002850AF">
      <w:pPr>
        <w:spacing w:line="360" w:lineRule="auto"/>
        <w:ind w:leftChars="236" w:left="519" w:firstLine="1"/>
        <w:rPr>
          <w:rFonts w:ascii="宋体" w:hAnsi="宋体"/>
          <w:sz w:val="21"/>
          <w:szCs w:val="21"/>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4</w:t>
      </w:r>
      <w:r w:rsidRPr="008F42C4">
        <w:rPr>
          <w:rFonts w:ascii="宋体" w:hAnsi="宋体" w:hint="eastAsia"/>
          <w:sz w:val="21"/>
          <w:szCs w:val="21"/>
          <w:lang w:eastAsia="zh-CN"/>
        </w:rPr>
        <w:t>）相关的审查会议纪要文件；</w:t>
      </w:r>
    </w:p>
    <w:p w:rsidR="002850AF" w:rsidRPr="008F42C4" w:rsidRDefault="002850AF" w:rsidP="002850AF">
      <w:pPr>
        <w:spacing w:line="360" w:lineRule="auto"/>
        <w:ind w:leftChars="236" w:left="519" w:firstLine="1"/>
        <w:rPr>
          <w:rFonts w:ascii="宋体" w:hAnsi="宋体"/>
          <w:sz w:val="21"/>
          <w:szCs w:val="21"/>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5</w:t>
      </w:r>
      <w:r w:rsidRPr="008F42C4">
        <w:rPr>
          <w:rFonts w:ascii="宋体" w:hAnsi="宋体" w:hint="eastAsia"/>
          <w:sz w:val="21"/>
          <w:szCs w:val="21"/>
          <w:lang w:eastAsia="zh-CN"/>
        </w:rPr>
        <w:t>）其他财政要求的请款资料。</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sz w:val="21"/>
          <w:szCs w:val="21"/>
          <w:lang w:eastAsia="zh-CN"/>
        </w:rPr>
        <w:t>4.</w:t>
      </w:r>
      <w:r w:rsidRPr="008F42C4">
        <w:rPr>
          <w:rFonts w:ascii="宋体" w:eastAsiaTheme="minorEastAsia" w:hAnsi="宋体" w:hint="eastAsia"/>
          <w:sz w:val="21"/>
          <w:szCs w:val="21"/>
          <w:lang w:eastAsia="zh-CN"/>
        </w:rPr>
        <w:t>6</w:t>
      </w:r>
      <w:r w:rsidRPr="008F42C4">
        <w:rPr>
          <w:rFonts w:asciiTheme="minorEastAsia" w:eastAsiaTheme="minorEastAsia" w:hAnsiTheme="minorEastAsia" w:hint="eastAsia"/>
          <w:sz w:val="21"/>
          <w:szCs w:val="21"/>
          <w:lang w:eastAsia="zh-CN"/>
        </w:rPr>
        <w:t>由于</w:t>
      </w:r>
      <w:r w:rsidRPr="008F42C4">
        <w:rPr>
          <w:rFonts w:ascii="宋体" w:hAnsi="宋体" w:hint="eastAsia"/>
          <w:sz w:val="21"/>
          <w:szCs w:val="21"/>
          <w:lang w:eastAsia="zh-CN"/>
        </w:rPr>
        <w:t>甲方使用的是财政资金，将根据项目进展及财政预算批复情况分年度支付合同款项。甲方在前款规定的付款时间为向政府采购支付部门提出办理财政支付申请手续的时间（不含政府财政支付部门审核的时间），在规定时间内提出支付申请手续后即视为甲方已经按期支付。因政府财政支付进度</w:t>
      </w:r>
      <w:r w:rsidRPr="008F42C4">
        <w:rPr>
          <w:rFonts w:ascii="宋体" w:eastAsia="宋体" w:hAnsi="宋体" w:cs="宋体" w:hint="eastAsia"/>
          <w:sz w:val="21"/>
          <w:szCs w:val="21"/>
          <w:lang w:eastAsia="zh-CN"/>
        </w:rPr>
        <w:t>及乙方未及时提供第4.4款资料而导致的逾期支付，不属于甲方违约情形。</w:t>
      </w:r>
    </w:p>
    <w:p w:rsidR="002850AF" w:rsidRPr="008F42C4" w:rsidRDefault="002850AF" w:rsidP="002850AF">
      <w:pPr>
        <w:spacing w:line="360" w:lineRule="auto"/>
        <w:ind w:firstLineChars="200" w:firstLine="422"/>
        <w:rPr>
          <w:rFonts w:ascii="宋体" w:hAnsi="宋体"/>
          <w:b/>
          <w:sz w:val="21"/>
          <w:szCs w:val="21"/>
          <w:lang w:eastAsia="zh-CN"/>
        </w:rPr>
      </w:pPr>
      <w:r w:rsidRPr="008F42C4">
        <w:rPr>
          <w:rFonts w:ascii="宋体" w:hAnsi="宋体" w:hint="eastAsia"/>
          <w:b/>
          <w:sz w:val="21"/>
          <w:szCs w:val="21"/>
          <w:lang w:eastAsia="zh-CN"/>
        </w:rPr>
        <w:t>第五条：</w:t>
      </w:r>
      <w:r w:rsidRPr="008F42C4">
        <w:rPr>
          <w:rFonts w:ascii="宋体" w:hAnsi="宋体" w:hint="eastAsia"/>
          <w:sz w:val="21"/>
          <w:szCs w:val="21"/>
          <w:lang w:eastAsia="zh-CN"/>
        </w:rPr>
        <w:t>项目变更和项目终止</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5.1</w:t>
      </w:r>
      <w:r w:rsidRPr="008F42C4">
        <w:rPr>
          <w:rFonts w:ascii="宋体" w:hAnsi="宋体" w:hint="eastAsia"/>
          <w:sz w:val="21"/>
          <w:szCs w:val="21"/>
          <w:lang w:eastAsia="zh-CN"/>
        </w:rPr>
        <w:t>工作内容发生变更时，双方另行协商。</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sz w:val="21"/>
          <w:szCs w:val="21"/>
          <w:lang w:eastAsia="zh-CN"/>
        </w:rPr>
        <w:t>5.2</w:t>
      </w:r>
      <w:r w:rsidRPr="008F42C4">
        <w:rPr>
          <w:rFonts w:ascii="宋体" w:hAnsi="宋体"/>
          <w:sz w:val="21"/>
          <w:szCs w:val="21"/>
          <w:lang w:eastAsia="zh-CN"/>
        </w:rPr>
        <w:t>在项目因不可抗拒力终止或双方协商一致解除本合同时，</w:t>
      </w:r>
      <w:r w:rsidRPr="008F42C4">
        <w:rPr>
          <w:rFonts w:ascii="宋体" w:hAnsi="宋体" w:hint="eastAsia"/>
          <w:sz w:val="21"/>
          <w:szCs w:val="21"/>
          <w:lang w:eastAsia="zh-CN"/>
        </w:rPr>
        <w:t>子项</w:t>
      </w:r>
      <w:r w:rsidRPr="008F42C4">
        <w:rPr>
          <w:rFonts w:ascii="宋体" w:hAnsi="宋体"/>
          <w:sz w:val="21"/>
          <w:szCs w:val="21"/>
          <w:lang w:eastAsia="zh-CN"/>
        </w:rPr>
        <w:t>1</w:t>
      </w:r>
      <w:r w:rsidRPr="008F42C4">
        <w:rPr>
          <w:rFonts w:ascii="宋体" w:hAnsi="宋体" w:hint="eastAsia"/>
          <w:sz w:val="21"/>
          <w:szCs w:val="21"/>
          <w:lang w:eastAsia="zh-CN"/>
        </w:rPr>
        <w:t>、子项</w:t>
      </w:r>
      <w:r w:rsidRPr="008F42C4">
        <w:rPr>
          <w:rFonts w:ascii="宋体" w:hAnsi="宋体"/>
          <w:sz w:val="21"/>
          <w:szCs w:val="21"/>
          <w:lang w:eastAsia="zh-CN"/>
        </w:rPr>
        <w:t>5</w:t>
      </w:r>
      <w:r w:rsidRPr="008F42C4">
        <w:rPr>
          <w:rFonts w:ascii="宋体" w:hAnsi="宋体" w:hint="eastAsia"/>
          <w:sz w:val="21"/>
          <w:szCs w:val="21"/>
          <w:lang w:eastAsia="zh-CN"/>
        </w:rPr>
        <w:t>按合同费用结题，其他子项根据合同按乙方实际完成且经监理单位、甲方审核确认的工作量结算。</w:t>
      </w:r>
      <w:r w:rsidRPr="008F42C4">
        <w:rPr>
          <w:rFonts w:ascii="宋体" w:hAnsi="宋体"/>
          <w:sz w:val="21"/>
          <w:szCs w:val="21"/>
          <w:lang w:eastAsia="zh-CN"/>
        </w:rPr>
        <w:t>。</w:t>
      </w:r>
    </w:p>
    <w:p w:rsidR="002850AF" w:rsidRPr="008F42C4" w:rsidRDefault="002850AF" w:rsidP="002850AF">
      <w:pPr>
        <w:spacing w:line="360" w:lineRule="auto"/>
        <w:ind w:firstLineChars="200" w:firstLine="422"/>
        <w:rPr>
          <w:rFonts w:ascii="宋体" w:hAnsi="宋体"/>
          <w:sz w:val="21"/>
          <w:szCs w:val="21"/>
          <w:lang w:eastAsia="zh-CN"/>
        </w:rPr>
      </w:pPr>
      <w:r w:rsidRPr="008F42C4">
        <w:rPr>
          <w:rFonts w:ascii="宋体" w:hAnsi="宋体" w:hint="eastAsia"/>
          <w:b/>
          <w:sz w:val="21"/>
          <w:szCs w:val="21"/>
          <w:lang w:eastAsia="zh-CN"/>
        </w:rPr>
        <w:t>第六条：</w:t>
      </w:r>
      <w:r w:rsidRPr="008F42C4">
        <w:rPr>
          <w:rFonts w:ascii="宋体" w:hAnsi="宋体" w:hint="eastAsia"/>
          <w:sz w:val="21"/>
          <w:szCs w:val="21"/>
          <w:lang w:eastAsia="zh-CN"/>
        </w:rPr>
        <w:t>双方确定因履行本合同应遵守的保密义务如下：</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sz w:val="21"/>
          <w:szCs w:val="21"/>
          <w:lang w:eastAsia="zh-CN"/>
        </w:rPr>
        <w:t xml:space="preserve">6.1 </w:t>
      </w:r>
      <w:r w:rsidRPr="008F42C4">
        <w:rPr>
          <w:rFonts w:ascii="宋体" w:hAnsi="宋体" w:hint="eastAsia"/>
          <w:sz w:val="21"/>
          <w:szCs w:val="21"/>
          <w:lang w:eastAsia="zh-CN"/>
        </w:rPr>
        <w:t>甲方：</w:t>
      </w:r>
    </w:p>
    <w:p w:rsidR="002850AF" w:rsidRPr="008F42C4" w:rsidRDefault="002850AF" w:rsidP="002850AF">
      <w:pPr>
        <w:spacing w:line="360" w:lineRule="auto"/>
        <w:ind w:firstLineChars="200" w:firstLine="420"/>
        <w:rPr>
          <w:rFonts w:ascii="宋体" w:hAnsi="宋体"/>
          <w:sz w:val="21"/>
          <w:szCs w:val="21"/>
          <w:u w:val="single"/>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1</w:t>
      </w:r>
      <w:r w:rsidRPr="008F42C4">
        <w:rPr>
          <w:rFonts w:ascii="宋体" w:hAnsi="宋体" w:hint="eastAsia"/>
          <w:sz w:val="21"/>
          <w:szCs w:val="21"/>
          <w:lang w:eastAsia="zh-CN"/>
        </w:rPr>
        <w:t>）保密内容（包括技术信息和经营信息）</w:t>
      </w:r>
      <w:r w:rsidRPr="008F42C4">
        <w:rPr>
          <w:rFonts w:ascii="宋体" w:hAnsi="宋体" w:hint="eastAsia"/>
          <w:sz w:val="21"/>
          <w:szCs w:val="21"/>
          <w:lang w:eastAsia="zh-CN"/>
        </w:rPr>
        <w:t xml:space="preserve">: </w:t>
      </w:r>
      <w:r w:rsidRPr="008F42C4">
        <w:rPr>
          <w:rFonts w:ascii="宋体" w:hAnsi="宋体" w:hint="eastAsia"/>
          <w:sz w:val="21"/>
          <w:szCs w:val="21"/>
          <w:u w:val="single"/>
          <w:lang w:eastAsia="zh-CN"/>
        </w:rPr>
        <w:t xml:space="preserve"> </w:t>
      </w:r>
      <w:r w:rsidRPr="008F42C4">
        <w:rPr>
          <w:rFonts w:ascii="宋体" w:hAnsi="宋体" w:hint="eastAsia"/>
          <w:sz w:val="21"/>
          <w:szCs w:val="21"/>
          <w:u w:val="single"/>
          <w:lang w:eastAsia="zh-CN"/>
        </w:rPr>
        <w:t>乙方的技术服务方案、技术方法，数据成果等</w:t>
      </w:r>
      <w:r w:rsidRPr="008F42C4">
        <w:rPr>
          <w:rFonts w:ascii="宋体" w:hAnsi="宋体" w:hint="eastAsia"/>
          <w:sz w:val="21"/>
          <w:szCs w:val="21"/>
          <w:u w:val="single"/>
          <w:lang w:eastAsia="zh-CN"/>
        </w:rPr>
        <w:t xml:space="preserve"> </w:t>
      </w:r>
      <w:r w:rsidRPr="008F42C4">
        <w:rPr>
          <w:rFonts w:ascii="宋体" w:hAnsi="宋体" w:hint="eastAsia"/>
          <w:sz w:val="21"/>
          <w:szCs w:val="21"/>
          <w:lang w:eastAsia="zh-CN"/>
        </w:rPr>
        <w:t>。</w:t>
      </w:r>
    </w:p>
    <w:p w:rsidR="002850AF" w:rsidRPr="008F42C4" w:rsidRDefault="002850AF" w:rsidP="002850AF">
      <w:pPr>
        <w:spacing w:line="360" w:lineRule="auto"/>
        <w:ind w:firstLineChars="200" w:firstLine="420"/>
        <w:rPr>
          <w:rFonts w:ascii="宋体" w:hAnsi="宋体"/>
          <w:sz w:val="21"/>
          <w:szCs w:val="21"/>
          <w:u w:val="single"/>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2</w:t>
      </w:r>
      <w:r w:rsidRPr="008F42C4">
        <w:rPr>
          <w:rFonts w:ascii="宋体" w:hAnsi="宋体" w:hint="eastAsia"/>
          <w:sz w:val="21"/>
          <w:szCs w:val="21"/>
          <w:lang w:eastAsia="zh-CN"/>
        </w:rPr>
        <w:t>）涉密人员范围</w:t>
      </w:r>
      <w:r w:rsidRPr="008F42C4">
        <w:rPr>
          <w:rFonts w:ascii="宋体" w:hAnsi="宋体" w:hint="eastAsia"/>
          <w:sz w:val="21"/>
          <w:szCs w:val="21"/>
          <w:lang w:eastAsia="zh-CN"/>
        </w:rPr>
        <w:t xml:space="preserve">: </w:t>
      </w:r>
      <w:r w:rsidRPr="008F42C4">
        <w:rPr>
          <w:rFonts w:ascii="宋体" w:hAnsi="宋体" w:hint="eastAsia"/>
          <w:sz w:val="21"/>
          <w:szCs w:val="21"/>
          <w:u w:val="single"/>
          <w:lang w:eastAsia="zh-CN"/>
        </w:rPr>
        <w:t xml:space="preserve"> </w:t>
      </w:r>
      <w:r w:rsidRPr="008F42C4">
        <w:rPr>
          <w:rFonts w:ascii="宋体" w:hAnsi="宋体" w:hint="eastAsia"/>
          <w:sz w:val="21"/>
          <w:szCs w:val="21"/>
          <w:u w:val="single"/>
          <w:lang w:eastAsia="zh-CN"/>
        </w:rPr>
        <w:t>知悉乙方技术服务方案、技术方法等资料的相关人员</w:t>
      </w:r>
      <w:r w:rsidRPr="008F42C4">
        <w:rPr>
          <w:rFonts w:ascii="宋体" w:hAnsi="宋体" w:hint="eastAsia"/>
          <w:sz w:val="21"/>
          <w:szCs w:val="21"/>
          <w:u w:val="single"/>
          <w:lang w:eastAsia="zh-CN"/>
        </w:rPr>
        <w:t xml:space="preserve">  </w:t>
      </w:r>
      <w:r w:rsidRPr="008F42C4">
        <w:rPr>
          <w:rFonts w:ascii="宋体" w:hAnsi="宋体" w:hint="eastAsia"/>
          <w:sz w:val="21"/>
          <w:szCs w:val="21"/>
          <w:lang w:eastAsia="zh-CN"/>
        </w:rPr>
        <w:t>。</w:t>
      </w:r>
    </w:p>
    <w:p w:rsidR="002850AF" w:rsidRPr="008F42C4" w:rsidRDefault="002850AF" w:rsidP="002850AF">
      <w:pPr>
        <w:spacing w:line="360" w:lineRule="auto"/>
        <w:ind w:firstLineChars="200" w:firstLine="420"/>
        <w:rPr>
          <w:rFonts w:ascii="宋体" w:hAnsi="宋体"/>
          <w:sz w:val="21"/>
          <w:szCs w:val="21"/>
          <w:u w:val="single"/>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3</w:t>
      </w:r>
      <w:r w:rsidRPr="008F42C4">
        <w:rPr>
          <w:rFonts w:ascii="宋体" w:hAnsi="宋体" w:hint="eastAsia"/>
          <w:sz w:val="21"/>
          <w:szCs w:val="21"/>
          <w:lang w:eastAsia="zh-CN"/>
        </w:rPr>
        <w:t>）保密期限：</w:t>
      </w:r>
      <w:r w:rsidRPr="008F42C4">
        <w:rPr>
          <w:rFonts w:ascii="宋体" w:hAnsi="宋体" w:hint="eastAsia"/>
          <w:sz w:val="21"/>
          <w:szCs w:val="21"/>
          <w:u w:val="single"/>
          <w:lang w:eastAsia="zh-CN"/>
        </w:rPr>
        <w:t>长期，保密义务在本合同期满，解除或终止后仍然有效。</w:t>
      </w:r>
    </w:p>
    <w:p w:rsidR="002850AF" w:rsidRPr="008F42C4" w:rsidRDefault="002850AF" w:rsidP="002850AF">
      <w:pPr>
        <w:spacing w:line="360" w:lineRule="auto"/>
        <w:ind w:firstLineChars="200" w:firstLine="420"/>
        <w:rPr>
          <w:rFonts w:ascii="宋体" w:hAnsi="宋体"/>
          <w:sz w:val="21"/>
          <w:szCs w:val="21"/>
          <w:u w:val="single"/>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4</w:t>
      </w:r>
      <w:r w:rsidRPr="008F42C4">
        <w:rPr>
          <w:rFonts w:ascii="宋体" w:hAnsi="宋体" w:hint="eastAsia"/>
          <w:sz w:val="21"/>
          <w:szCs w:val="21"/>
          <w:lang w:eastAsia="zh-CN"/>
        </w:rPr>
        <w:t>）泄密责任：</w:t>
      </w:r>
      <w:r w:rsidRPr="008F42C4">
        <w:rPr>
          <w:rFonts w:ascii="宋体" w:hAnsi="宋体" w:hint="eastAsia"/>
          <w:sz w:val="21"/>
          <w:szCs w:val="21"/>
          <w:u w:val="single"/>
          <w:lang w:eastAsia="zh-CN"/>
        </w:rPr>
        <w:t xml:space="preserve"> </w:t>
      </w:r>
      <w:r w:rsidRPr="008F42C4">
        <w:rPr>
          <w:rFonts w:ascii="宋体" w:hAnsi="宋体" w:hint="eastAsia"/>
          <w:sz w:val="21"/>
          <w:szCs w:val="21"/>
          <w:u w:val="single"/>
          <w:lang w:eastAsia="zh-CN"/>
        </w:rPr>
        <w:t>承担相关法律责任，应承担由此给乙方造成的损失。</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6</w:t>
      </w:r>
      <w:r w:rsidRPr="008F42C4">
        <w:rPr>
          <w:rFonts w:ascii="宋体" w:hAnsi="宋体"/>
          <w:sz w:val="21"/>
          <w:szCs w:val="21"/>
          <w:lang w:eastAsia="zh-CN"/>
        </w:rPr>
        <w:t xml:space="preserve">.2 </w:t>
      </w:r>
      <w:r w:rsidRPr="008F42C4">
        <w:rPr>
          <w:rFonts w:ascii="宋体" w:hAnsi="宋体" w:hint="eastAsia"/>
          <w:sz w:val="21"/>
          <w:szCs w:val="21"/>
          <w:lang w:eastAsia="zh-CN"/>
        </w:rPr>
        <w:t>乙方：</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1</w:t>
      </w:r>
      <w:r w:rsidRPr="008F42C4">
        <w:rPr>
          <w:rFonts w:ascii="宋体" w:hAnsi="宋体" w:hint="eastAsia"/>
          <w:sz w:val="21"/>
          <w:szCs w:val="21"/>
          <w:lang w:eastAsia="zh-CN"/>
        </w:rPr>
        <w:t>）保密内容（包括技术信息和经营信息）</w:t>
      </w:r>
      <w:r w:rsidRPr="008F42C4">
        <w:rPr>
          <w:rFonts w:ascii="宋体" w:hAnsi="宋体" w:hint="eastAsia"/>
          <w:sz w:val="21"/>
          <w:szCs w:val="21"/>
          <w:lang w:eastAsia="zh-CN"/>
        </w:rPr>
        <w:t xml:space="preserve">: </w:t>
      </w:r>
      <w:r w:rsidRPr="008F42C4">
        <w:rPr>
          <w:rFonts w:ascii="宋体" w:hAnsi="宋体" w:hint="eastAsia"/>
          <w:sz w:val="21"/>
          <w:szCs w:val="21"/>
          <w:u w:val="single"/>
          <w:lang w:eastAsia="zh-CN"/>
        </w:rPr>
        <w:t xml:space="preserve"> </w:t>
      </w:r>
      <w:r w:rsidRPr="008F42C4">
        <w:rPr>
          <w:rFonts w:ascii="宋体" w:hAnsi="宋体" w:hint="eastAsia"/>
          <w:sz w:val="21"/>
          <w:szCs w:val="21"/>
          <w:u w:val="single"/>
          <w:lang w:eastAsia="zh-CN"/>
        </w:rPr>
        <w:t>全部技术成果，包括各种因使用本项目经费而获得的资料、技术成果的文本与电子文件（已公开公示或甲方主动公开公示或甲方同意公开公示的除外）</w:t>
      </w:r>
      <w:r w:rsidRPr="008F42C4">
        <w:rPr>
          <w:rFonts w:ascii="宋体" w:hAnsi="宋体" w:hint="eastAsia"/>
          <w:sz w:val="21"/>
          <w:szCs w:val="21"/>
          <w:lang w:eastAsia="zh-CN"/>
        </w:rPr>
        <w:t>。</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2</w:t>
      </w:r>
      <w:r w:rsidRPr="008F42C4">
        <w:rPr>
          <w:rFonts w:ascii="宋体" w:hAnsi="宋体" w:hint="eastAsia"/>
          <w:sz w:val="21"/>
          <w:szCs w:val="21"/>
          <w:lang w:eastAsia="zh-CN"/>
        </w:rPr>
        <w:t>）涉密人员范围</w:t>
      </w:r>
      <w:r w:rsidRPr="008F42C4">
        <w:rPr>
          <w:rFonts w:ascii="宋体" w:hAnsi="宋体" w:hint="eastAsia"/>
          <w:sz w:val="21"/>
          <w:szCs w:val="21"/>
          <w:lang w:eastAsia="zh-CN"/>
        </w:rPr>
        <w:t xml:space="preserve">: </w:t>
      </w:r>
      <w:r w:rsidRPr="008F42C4">
        <w:rPr>
          <w:rFonts w:ascii="宋体" w:hAnsi="宋体" w:hint="eastAsia"/>
          <w:sz w:val="21"/>
          <w:szCs w:val="21"/>
          <w:u w:val="single"/>
          <w:lang w:eastAsia="zh-CN"/>
        </w:rPr>
        <w:t>工作与该项目成果完成有关的特定人；乙方应与乙方的涉密人员签署保密协议，并报监理单位备案</w:t>
      </w:r>
      <w:r w:rsidRPr="008F42C4">
        <w:rPr>
          <w:rFonts w:ascii="宋体" w:hAnsi="宋体" w:hint="eastAsia"/>
          <w:sz w:val="21"/>
          <w:szCs w:val="21"/>
          <w:lang w:eastAsia="zh-CN"/>
        </w:rPr>
        <w:t>。</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3</w:t>
      </w:r>
      <w:r w:rsidRPr="008F42C4">
        <w:rPr>
          <w:rFonts w:ascii="宋体" w:hAnsi="宋体" w:hint="eastAsia"/>
          <w:sz w:val="21"/>
          <w:szCs w:val="21"/>
          <w:lang w:eastAsia="zh-CN"/>
        </w:rPr>
        <w:t>）保密期限：</w:t>
      </w:r>
      <w:r w:rsidRPr="008F42C4">
        <w:rPr>
          <w:rFonts w:ascii="宋体" w:hAnsi="宋体" w:hint="eastAsia"/>
          <w:sz w:val="21"/>
          <w:szCs w:val="21"/>
          <w:u w:val="single"/>
          <w:lang w:eastAsia="zh-CN"/>
        </w:rPr>
        <w:t>长期，</w:t>
      </w:r>
      <w:r w:rsidRPr="008F42C4">
        <w:rPr>
          <w:rFonts w:ascii="宋体" w:hAnsi="宋体"/>
          <w:sz w:val="21"/>
          <w:szCs w:val="21"/>
          <w:u w:val="single"/>
          <w:lang w:eastAsia="zh-CN"/>
        </w:rPr>
        <w:t>保密义务在本合同期满，解除或终止后仍然有效</w:t>
      </w:r>
      <w:r w:rsidRPr="008F42C4">
        <w:rPr>
          <w:rFonts w:ascii="宋体" w:hAnsi="宋体" w:hint="eastAsia"/>
          <w:sz w:val="21"/>
          <w:szCs w:val="21"/>
          <w:lang w:eastAsia="zh-CN"/>
        </w:rPr>
        <w:t>。</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4</w:t>
      </w:r>
      <w:r w:rsidRPr="008F42C4">
        <w:rPr>
          <w:rFonts w:ascii="宋体" w:hAnsi="宋体" w:hint="eastAsia"/>
          <w:sz w:val="21"/>
          <w:szCs w:val="21"/>
          <w:lang w:eastAsia="zh-CN"/>
        </w:rPr>
        <w:t>）泄密责任：</w:t>
      </w:r>
      <w:r w:rsidRPr="008F42C4">
        <w:rPr>
          <w:rFonts w:ascii="宋体" w:hAnsi="宋体" w:hint="eastAsia"/>
          <w:sz w:val="21"/>
          <w:szCs w:val="21"/>
          <w:u w:val="single"/>
          <w:lang w:eastAsia="zh-CN"/>
        </w:rPr>
        <w:t>乙方应当采取必要的保密措施，严格控制有关资料和数据，仅限特定人传阅、使用，并加强对项目成果和有关文件的管理。因违反合同约定保密义务的，应承担</w:t>
      </w:r>
      <w:r w:rsidRPr="008F42C4">
        <w:rPr>
          <w:rFonts w:ascii="宋体" w:hAnsi="宋体" w:hint="eastAsia"/>
          <w:sz w:val="21"/>
          <w:szCs w:val="21"/>
          <w:u w:val="single"/>
          <w:lang w:eastAsia="zh-CN"/>
        </w:rPr>
        <w:lastRenderedPageBreak/>
        <w:t>由此给甲方造成的损失</w:t>
      </w:r>
      <w:r w:rsidRPr="008F42C4">
        <w:rPr>
          <w:rFonts w:ascii="宋体" w:hAnsi="宋体" w:hint="eastAsia"/>
          <w:sz w:val="21"/>
          <w:szCs w:val="21"/>
          <w:u w:val="single"/>
          <w:lang w:eastAsia="zh-CN"/>
        </w:rPr>
        <w:t xml:space="preserve"> </w:t>
      </w:r>
      <w:r w:rsidRPr="008F42C4">
        <w:rPr>
          <w:rFonts w:ascii="宋体" w:hAnsi="宋体" w:hint="eastAsia"/>
          <w:sz w:val="21"/>
          <w:szCs w:val="21"/>
          <w:lang w:eastAsia="zh-CN"/>
        </w:rPr>
        <w:t>。</w:t>
      </w:r>
      <w:r w:rsidRPr="008F42C4">
        <w:rPr>
          <w:rFonts w:ascii="宋体" w:hAnsi="宋体" w:hint="eastAsia"/>
          <w:sz w:val="21"/>
          <w:szCs w:val="21"/>
          <w:lang w:eastAsia="zh-CN"/>
        </w:rPr>
        <w:t xml:space="preserve">   </w:t>
      </w:r>
    </w:p>
    <w:p w:rsidR="002850AF" w:rsidRPr="008F42C4" w:rsidRDefault="002850AF" w:rsidP="002850AF">
      <w:pPr>
        <w:spacing w:line="360" w:lineRule="auto"/>
        <w:ind w:firstLineChars="200" w:firstLine="422"/>
        <w:rPr>
          <w:rFonts w:ascii="宋体" w:hAnsi="宋体"/>
          <w:sz w:val="21"/>
          <w:szCs w:val="21"/>
          <w:lang w:eastAsia="zh-CN"/>
        </w:rPr>
      </w:pPr>
      <w:r w:rsidRPr="008F42C4">
        <w:rPr>
          <w:rFonts w:ascii="宋体" w:hAnsi="宋体" w:hint="eastAsia"/>
          <w:b/>
          <w:sz w:val="21"/>
          <w:szCs w:val="21"/>
          <w:lang w:eastAsia="zh-CN"/>
        </w:rPr>
        <w:t>第七条：</w:t>
      </w:r>
      <w:r w:rsidRPr="008F42C4">
        <w:rPr>
          <w:rFonts w:ascii="宋体" w:hAnsi="宋体" w:hint="eastAsia"/>
          <w:sz w:val="21"/>
          <w:szCs w:val="21"/>
          <w:lang w:eastAsia="zh-CN"/>
        </w:rPr>
        <w:t>本合同的变更必须由双方协商一致，并以书面形式确定。但有下列情形之一的，一方可以向另一方提出变更合同权利与义务的请求，另一方应当在</w:t>
      </w:r>
      <w:r w:rsidRPr="008F42C4">
        <w:rPr>
          <w:rFonts w:ascii="宋体" w:hAnsi="宋体" w:hint="eastAsia"/>
          <w:sz w:val="21"/>
          <w:szCs w:val="21"/>
          <w:u w:val="single"/>
          <w:lang w:eastAsia="zh-CN"/>
        </w:rPr>
        <w:t xml:space="preserve"> 5 </w:t>
      </w:r>
      <w:r w:rsidRPr="008F42C4">
        <w:rPr>
          <w:rFonts w:ascii="宋体" w:hAnsi="宋体" w:hint="eastAsia"/>
          <w:sz w:val="21"/>
          <w:szCs w:val="21"/>
          <w:lang w:eastAsia="zh-CN"/>
        </w:rPr>
        <w:t>日内予以答复；逾期未予答复的，视为同意：</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1</w:t>
      </w:r>
      <w:r w:rsidRPr="008F42C4">
        <w:rPr>
          <w:rFonts w:ascii="宋体" w:hAnsi="宋体" w:hint="eastAsia"/>
          <w:sz w:val="21"/>
          <w:szCs w:val="21"/>
          <w:lang w:eastAsia="zh-CN"/>
        </w:rPr>
        <w:t>）</w:t>
      </w:r>
      <w:r w:rsidRPr="008F42C4">
        <w:rPr>
          <w:rFonts w:ascii="宋体" w:hAnsi="宋体" w:hint="eastAsia"/>
          <w:sz w:val="21"/>
          <w:szCs w:val="21"/>
          <w:u w:val="single"/>
          <w:lang w:eastAsia="zh-CN"/>
        </w:rPr>
        <w:t>甲方要求乙方提前完成技术服务项目或者赶工的</w:t>
      </w:r>
      <w:r w:rsidRPr="008F42C4">
        <w:rPr>
          <w:rFonts w:ascii="宋体" w:hAnsi="宋体" w:hint="eastAsia"/>
          <w:sz w:val="21"/>
          <w:szCs w:val="21"/>
          <w:lang w:eastAsia="zh-CN"/>
        </w:rPr>
        <w:t>；</w:t>
      </w:r>
    </w:p>
    <w:p w:rsidR="002850AF" w:rsidRPr="008F42C4" w:rsidRDefault="002850AF" w:rsidP="002850AF">
      <w:pPr>
        <w:spacing w:line="360" w:lineRule="auto"/>
        <w:ind w:firstLineChars="200" w:firstLine="420"/>
        <w:rPr>
          <w:rFonts w:ascii="宋体" w:hAnsi="宋体"/>
          <w:sz w:val="21"/>
          <w:szCs w:val="21"/>
          <w:lang w:eastAsia="zh-CN"/>
        </w:rPr>
      </w:pPr>
      <w:bookmarkStart w:id="1" w:name="_Hlk497084951"/>
      <w:r w:rsidRPr="008F42C4">
        <w:rPr>
          <w:rFonts w:ascii="宋体" w:hAnsi="宋体" w:hint="eastAsia"/>
          <w:sz w:val="21"/>
          <w:szCs w:val="21"/>
          <w:lang w:eastAsia="zh-CN"/>
        </w:rPr>
        <w:t>（</w:t>
      </w:r>
      <w:r w:rsidRPr="008F42C4">
        <w:rPr>
          <w:rFonts w:ascii="宋体" w:hAnsi="宋体" w:hint="eastAsia"/>
          <w:sz w:val="21"/>
          <w:szCs w:val="21"/>
          <w:lang w:eastAsia="zh-CN"/>
        </w:rPr>
        <w:t>2</w:t>
      </w:r>
      <w:r w:rsidRPr="008F42C4">
        <w:rPr>
          <w:rFonts w:ascii="宋体" w:hAnsi="宋体" w:hint="eastAsia"/>
          <w:sz w:val="21"/>
          <w:szCs w:val="21"/>
          <w:lang w:eastAsia="zh-CN"/>
        </w:rPr>
        <w:t>）</w:t>
      </w:r>
      <w:r w:rsidRPr="008F42C4">
        <w:rPr>
          <w:rFonts w:ascii="宋体" w:hAnsi="宋体" w:hint="eastAsia"/>
          <w:sz w:val="21"/>
          <w:szCs w:val="21"/>
          <w:u w:val="single"/>
          <w:lang w:eastAsia="zh-CN"/>
        </w:rPr>
        <w:t>甲方在承诺对乙方已经发生的费用给予结算的前提下提出终止本合同的</w:t>
      </w:r>
      <w:bookmarkEnd w:id="1"/>
      <w:r w:rsidRPr="008F42C4">
        <w:rPr>
          <w:rFonts w:ascii="宋体" w:hAnsi="宋体" w:hint="eastAsia"/>
          <w:sz w:val="21"/>
          <w:szCs w:val="21"/>
          <w:lang w:eastAsia="zh-CN"/>
        </w:rPr>
        <w:t>。</w:t>
      </w:r>
    </w:p>
    <w:p w:rsidR="002850AF" w:rsidRPr="008F42C4" w:rsidRDefault="002850AF" w:rsidP="002850AF">
      <w:pPr>
        <w:spacing w:line="360" w:lineRule="auto"/>
        <w:ind w:firstLineChars="200" w:firstLine="422"/>
        <w:rPr>
          <w:rFonts w:ascii="宋体" w:hAnsi="宋体"/>
          <w:sz w:val="21"/>
          <w:szCs w:val="21"/>
          <w:lang w:eastAsia="zh-CN"/>
        </w:rPr>
      </w:pPr>
      <w:r w:rsidRPr="008F42C4">
        <w:rPr>
          <w:rFonts w:ascii="宋体" w:hAnsi="宋体" w:hint="eastAsia"/>
          <w:b/>
          <w:sz w:val="21"/>
          <w:szCs w:val="21"/>
          <w:lang w:eastAsia="zh-CN"/>
        </w:rPr>
        <w:t>第八条：</w:t>
      </w:r>
      <w:r w:rsidRPr="008F42C4">
        <w:rPr>
          <w:rFonts w:ascii="宋体" w:hAnsi="宋体" w:hint="eastAsia"/>
          <w:sz w:val="21"/>
          <w:szCs w:val="21"/>
          <w:lang w:eastAsia="zh-CN"/>
        </w:rPr>
        <w:t>双方确定以下列标准和方式对乙方的技术服务工作成果进行验收：</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8.1</w:t>
      </w:r>
      <w:r w:rsidRPr="008F42C4">
        <w:rPr>
          <w:rFonts w:ascii="宋体" w:hAnsi="宋体" w:hint="eastAsia"/>
          <w:sz w:val="21"/>
          <w:szCs w:val="21"/>
          <w:lang w:eastAsia="zh-CN"/>
        </w:rPr>
        <w:t>乙方完成技术服务工作的形式：</w:t>
      </w:r>
      <w:r w:rsidRPr="008F42C4">
        <w:rPr>
          <w:rFonts w:ascii="宋体" w:hAnsi="宋体" w:hint="eastAsia"/>
          <w:sz w:val="21"/>
          <w:szCs w:val="21"/>
          <w:u w:val="single"/>
          <w:lang w:eastAsia="zh-CN"/>
        </w:rPr>
        <w:t>提交各阶段技术成果</w:t>
      </w:r>
      <w:r w:rsidRPr="008F42C4">
        <w:rPr>
          <w:rFonts w:ascii="宋体" w:hAnsi="宋体" w:hint="eastAsia"/>
          <w:sz w:val="21"/>
          <w:szCs w:val="21"/>
          <w:lang w:eastAsia="zh-CN"/>
        </w:rPr>
        <w:t>。</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8.2</w:t>
      </w:r>
      <w:r w:rsidRPr="008F42C4">
        <w:rPr>
          <w:rFonts w:ascii="宋体" w:hAnsi="宋体" w:hint="eastAsia"/>
          <w:sz w:val="21"/>
          <w:szCs w:val="21"/>
          <w:lang w:eastAsia="zh-CN"/>
        </w:rPr>
        <w:t>技术服务工作成果的验收标准：</w:t>
      </w:r>
    </w:p>
    <w:p w:rsidR="002850AF" w:rsidRPr="008F42C4" w:rsidRDefault="002850AF" w:rsidP="002850AF">
      <w:pPr>
        <w:pStyle w:val="a8"/>
        <w:numPr>
          <w:ilvl w:val="0"/>
          <w:numId w:val="23"/>
        </w:numPr>
        <w:spacing w:line="360" w:lineRule="auto"/>
        <w:ind w:firstLineChars="0"/>
        <w:jc w:val="both"/>
        <w:rPr>
          <w:rFonts w:asciiTheme="minorEastAsia" w:eastAsiaTheme="minorEastAsia" w:hAnsiTheme="minorEastAsia"/>
        </w:rPr>
      </w:pPr>
      <w:proofErr w:type="spellStart"/>
      <w:r w:rsidRPr="008F42C4">
        <w:rPr>
          <w:rFonts w:asciiTheme="minorEastAsia" w:eastAsiaTheme="minorEastAsia" w:hAnsiTheme="minorEastAsia" w:hint="eastAsia"/>
        </w:rPr>
        <w:t>执行技术标准</w:t>
      </w:r>
      <w:proofErr w:type="spellEnd"/>
    </w:p>
    <w:p w:rsidR="002850AF" w:rsidRPr="008F42C4" w:rsidRDefault="002850AF" w:rsidP="002850AF">
      <w:pPr>
        <w:pStyle w:val="a8"/>
        <w:numPr>
          <w:ilvl w:val="0"/>
          <w:numId w:val="24"/>
        </w:numPr>
        <w:spacing w:line="360" w:lineRule="auto"/>
        <w:ind w:firstLineChars="0"/>
        <w:jc w:val="both"/>
        <w:rPr>
          <w:rFonts w:asciiTheme="minorEastAsia" w:eastAsiaTheme="minorEastAsia" w:hAnsiTheme="minorEastAsia"/>
          <w:lang w:eastAsia="zh-CN"/>
        </w:rPr>
      </w:pPr>
      <w:r w:rsidRPr="008F42C4">
        <w:rPr>
          <w:rFonts w:asciiTheme="minorEastAsia" w:eastAsiaTheme="minorEastAsia" w:hAnsiTheme="minorEastAsia" w:hint="eastAsia"/>
          <w:lang w:eastAsia="zh-CN"/>
        </w:rPr>
        <w:t>《城市市政基础设施普查和综合管理信息平台建设工作指导手册》（住房和城乡建设部2021年5月）；</w:t>
      </w:r>
    </w:p>
    <w:p w:rsidR="002850AF" w:rsidRPr="008F42C4" w:rsidRDefault="002850AF" w:rsidP="002850AF">
      <w:pPr>
        <w:pStyle w:val="a8"/>
        <w:numPr>
          <w:ilvl w:val="0"/>
          <w:numId w:val="24"/>
        </w:numPr>
        <w:spacing w:line="360" w:lineRule="auto"/>
        <w:ind w:firstLineChars="0"/>
        <w:jc w:val="both"/>
        <w:rPr>
          <w:rFonts w:asciiTheme="minorEastAsia" w:eastAsiaTheme="minorEastAsia" w:hAnsiTheme="minorEastAsia"/>
          <w:lang w:eastAsia="zh-CN"/>
        </w:rPr>
      </w:pPr>
      <w:r w:rsidRPr="008F42C4">
        <w:rPr>
          <w:rFonts w:asciiTheme="minorEastAsia" w:eastAsiaTheme="minorEastAsia" w:hAnsiTheme="minorEastAsia" w:hint="eastAsia"/>
          <w:lang w:eastAsia="zh-CN"/>
        </w:rPr>
        <w:t>《建筑工程设计文件编制深度规定》</w:t>
      </w:r>
    </w:p>
    <w:p w:rsidR="002850AF" w:rsidRPr="008F42C4" w:rsidRDefault="002850AF" w:rsidP="002850AF">
      <w:pPr>
        <w:pStyle w:val="a8"/>
        <w:numPr>
          <w:ilvl w:val="0"/>
          <w:numId w:val="24"/>
        </w:numPr>
        <w:spacing w:line="360" w:lineRule="auto"/>
        <w:ind w:firstLineChars="0"/>
        <w:jc w:val="both"/>
        <w:rPr>
          <w:rFonts w:asciiTheme="minorEastAsia" w:eastAsiaTheme="minorEastAsia" w:hAnsiTheme="minorEastAsia"/>
          <w:lang w:eastAsia="zh-CN"/>
        </w:rPr>
      </w:pPr>
      <w:r w:rsidRPr="008F42C4">
        <w:rPr>
          <w:rFonts w:asciiTheme="minorEastAsia" w:eastAsiaTheme="minorEastAsia" w:hAnsiTheme="minorEastAsia" w:hint="eastAsia"/>
          <w:lang w:eastAsia="zh-CN"/>
        </w:rPr>
        <w:t>《广州市地下管线探测技术规程》（DBJ4401T 66-2020）</w:t>
      </w:r>
    </w:p>
    <w:p w:rsidR="002850AF" w:rsidRPr="008F42C4" w:rsidRDefault="002850AF" w:rsidP="002850AF">
      <w:pPr>
        <w:pStyle w:val="a8"/>
        <w:numPr>
          <w:ilvl w:val="0"/>
          <w:numId w:val="24"/>
        </w:numPr>
        <w:spacing w:line="360" w:lineRule="auto"/>
        <w:ind w:firstLineChars="0"/>
        <w:jc w:val="both"/>
        <w:rPr>
          <w:rFonts w:asciiTheme="minorEastAsia" w:eastAsiaTheme="minorEastAsia" w:hAnsiTheme="minorEastAsia"/>
          <w:lang w:eastAsia="zh-CN"/>
        </w:rPr>
      </w:pPr>
      <w:r w:rsidRPr="008F42C4">
        <w:rPr>
          <w:rFonts w:asciiTheme="minorEastAsia" w:eastAsiaTheme="minorEastAsia" w:hAnsiTheme="minorEastAsia" w:hint="eastAsia"/>
          <w:lang w:eastAsia="zh-CN"/>
        </w:rPr>
        <w:t>《广东省地下管线探测技术规程》（DBJ/T15－134-2018）</w:t>
      </w:r>
    </w:p>
    <w:p w:rsidR="002850AF" w:rsidRPr="008F42C4" w:rsidRDefault="002850AF" w:rsidP="002850AF">
      <w:pPr>
        <w:pStyle w:val="a8"/>
        <w:numPr>
          <w:ilvl w:val="0"/>
          <w:numId w:val="24"/>
        </w:numPr>
        <w:spacing w:line="360" w:lineRule="auto"/>
        <w:ind w:firstLineChars="0"/>
        <w:jc w:val="both"/>
        <w:rPr>
          <w:rFonts w:asciiTheme="minorEastAsia" w:eastAsiaTheme="minorEastAsia" w:hAnsiTheme="minorEastAsia"/>
          <w:lang w:eastAsia="zh-CN"/>
        </w:rPr>
      </w:pPr>
      <w:r w:rsidRPr="008F42C4">
        <w:rPr>
          <w:rFonts w:asciiTheme="minorEastAsia" w:eastAsiaTheme="minorEastAsia" w:hAnsiTheme="minorEastAsia" w:hint="eastAsia"/>
          <w:lang w:eastAsia="zh-CN"/>
        </w:rPr>
        <w:t>《广州市地下空间测绘技术规程》（DB4401/T 32-2019）</w:t>
      </w:r>
    </w:p>
    <w:p w:rsidR="002850AF" w:rsidRPr="008F42C4" w:rsidRDefault="002850AF" w:rsidP="002850AF">
      <w:pPr>
        <w:pStyle w:val="a8"/>
        <w:numPr>
          <w:ilvl w:val="0"/>
          <w:numId w:val="24"/>
        </w:numPr>
        <w:spacing w:line="360" w:lineRule="auto"/>
        <w:ind w:firstLineChars="0"/>
        <w:jc w:val="both"/>
        <w:rPr>
          <w:rFonts w:asciiTheme="minorEastAsia" w:eastAsiaTheme="minorEastAsia" w:hAnsiTheme="minorEastAsia"/>
          <w:lang w:eastAsia="zh-CN"/>
        </w:rPr>
      </w:pPr>
      <w:r w:rsidRPr="008F42C4">
        <w:rPr>
          <w:rFonts w:asciiTheme="minorEastAsia" w:eastAsiaTheme="minorEastAsia" w:hAnsiTheme="minorEastAsia" w:hint="eastAsia"/>
          <w:lang w:eastAsia="zh-CN"/>
        </w:rPr>
        <w:t>《工程勘察设计收费管理规定》</w:t>
      </w:r>
    </w:p>
    <w:p w:rsidR="002850AF" w:rsidRPr="008F42C4" w:rsidRDefault="002850AF" w:rsidP="002850AF">
      <w:pPr>
        <w:pStyle w:val="a8"/>
        <w:numPr>
          <w:ilvl w:val="0"/>
          <w:numId w:val="24"/>
        </w:numPr>
        <w:spacing w:line="360" w:lineRule="auto"/>
        <w:ind w:firstLineChars="0"/>
        <w:jc w:val="both"/>
        <w:rPr>
          <w:rFonts w:asciiTheme="minorEastAsia" w:eastAsiaTheme="minorEastAsia" w:hAnsiTheme="minorEastAsia"/>
          <w:lang w:eastAsia="zh-CN"/>
        </w:rPr>
      </w:pPr>
      <w:r w:rsidRPr="008F42C4">
        <w:rPr>
          <w:rFonts w:asciiTheme="minorEastAsia" w:eastAsiaTheme="minorEastAsia" w:hAnsiTheme="minorEastAsia" w:hint="eastAsia"/>
          <w:lang w:eastAsia="zh-CN"/>
        </w:rPr>
        <w:t>《城市地下管线探测技术规程》（CJJ61-2017）</w:t>
      </w:r>
    </w:p>
    <w:p w:rsidR="002850AF" w:rsidRPr="008F42C4" w:rsidRDefault="002850AF" w:rsidP="002850AF">
      <w:pPr>
        <w:pStyle w:val="a8"/>
        <w:numPr>
          <w:ilvl w:val="0"/>
          <w:numId w:val="24"/>
        </w:numPr>
        <w:spacing w:line="360" w:lineRule="auto"/>
        <w:ind w:firstLineChars="0"/>
        <w:jc w:val="both"/>
        <w:rPr>
          <w:rFonts w:asciiTheme="minorEastAsia" w:eastAsiaTheme="minorEastAsia" w:hAnsiTheme="minorEastAsia"/>
          <w:lang w:eastAsia="zh-CN"/>
        </w:rPr>
      </w:pPr>
      <w:r w:rsidRPr="008F42C4">
        <w:rPr>
          <w:rFonts w:asciiTheme="minorEastAsia" w:eastAsiaTheme="minorEastAsia" w:hAnsiTheme="minorEastAsia" w:hint="eastAsia"/>
          <w:lang w:eastAsia="zh-CN"/>
        </w:rPr>
        <w:t>《城市地下空间测绘规范》（GB/T 35636-2017）</w:t>
      </w:r>
    </w:p>
    <w:p w:rsidR="002850AF" w:rsidRPr="008F42C4" w:rsidRDefault="002850AF" w:rsidP="002850AF">
      <w:pPr>
        <w:pStyle w:val="a8"/>
        <w:numPr>
          <w:ilvl w:val="0"/>
          <w:numId w:val="24"/>
        </w:numPr>
        <w:spacing w:line="360" w:lineRule="auto"/>
        <w:ind w:firstLineChars="0"/>
        <w:jc w:val="both"/>
        <w:rPr>
          <w:rFonts w:asciiTheme="minorEastAsia" w:eastAsiaTheme="minorEastAsia" w:hAnsiTheme="minorEastAsia"/>
          <w:lang w:eastAsia="zh-CN"/>
        </w:rPr>
      </w:pPr>
      <w:r w:rsidRPr="008F42C4">
        <w:rPr>
          <w:rFonts w:asciiTheme="minorEastAsia" w:eastAsiaTheme="minorEastAsia" w:hAnsiTheme="minorEastAsia" w:hint="eastAsia"/>
          <w:lang w:eastAsia="zh-CN"/>
        </w:rPr>
        <w:t>《城市测量规范》(CJJ/T8-2011)</w:t>
      </w:r>
    </w:p>
    <w:p w:rsidR="002850AF" w:rsidRPr="008F42C4" w:rsidRDefault="002850AF" w:rsidP="002850AF">
      <w:pPr>
        <w:pStyle w:val="a8"/>
        <w:numPr>
          <w:ilvl w:val="0"/>
          <w:numId w:val="24"/>
        </w:numPr>
        <w:spacing w:line="360" w:lineRule="auto"/>
        <w:ind w:firstLineChars="0"/>
        <w:jc w:val="both"/>
        <w:rPr>
          <w:rFonts w:asciiTheme="minorEastAsia" w:eastAsiaTheme="minorEastAsia" w:hAnsiTheme="minorEastAsia"/>
          <w:lang w:eastAsia="zh-CN"/>
        </w:rPr>
      </w:pPr>
      <w:r w:rsidRPr="008F42C4">
        <w:rPr>
          <w:rFonts w:asciiTheme="minorEastAsia" w:eastAsiaTheme="minorEastAsia" w:hAnsiTheme="minorEastAsia" w:hint="eastAsia"/>
          <w:lang w:eastAsia="zh-CN"/>
        </w:rPr>
        <w:t>《广州市1:500、1:1000、1:2000地形图图式》（DB 440100/T 230-2020）</w:t>
      </w:r>
    </w:p>
    <w:p w:rsidR="002850AF" w:rsidRPr="008F42C4" w:rsidRDefault="002850AF" w:rsidP="002850AF">
      <w:pPr>
        <w:pStyle w:val="a8"/>
        <w:numPr>
          <w:ilvl w:val="0"/>
          <w:numId w:val="24"/>
        </w:numPr>
        <w:spacing w:line="360" w:lineRule="auto"/>
        <w:ind w:firstLineChars="0"/>
        <w:jc w:val="both"/>
        <w:rPr>
          <w:rFonts w:asciiTheme="minorEastAsia" w:eastAsiaTheme="minorEastAsia" w:hAnsiTheme="minorEastAsia"/>
          <w:lang w:eastAsia="zh-CN"/>
        </w:rPr>
      </w:pPr>
      <w:r w:rsidRPr="008F42C4">
        <w:rPr>
          <w:rFonts w:asciiTheme="minorEastAsia" w:eastAsiaTheme="minorEastAsia" w:hAnsiTheme="minorEastAsia" w:hint="eastAsia"/>
          <w:lang w:eastAsia="zh-CN"/>
        </w:rPr>
        <w:t>《管线测绘工程监理规程》（CH/T6009-2019）</w:t>
      </w:r>
    </w:p>
    <w:p w:rsidR="002850AF" w:rsidRPr="008F42C4" w:rsidRDefault="002850AF" w:rsidP="002850AF">
      <w:pPr>
        <w:pStyle w:val="a8"/>
        <w:numPr>
          <w:ilvl w:val="0"/>
          <w:numId w:val="24"/>
        </w:numPr>
        <w:spacing w:line="360" w:lineRule="auto"/>
        <w:ind w:firstLineChars="0"/>
        <w:jc w:val="both"/>
        <w:rPr>
          <w:rFonts w:asciiTheme="minorEastAsia" w:eastAsiaTheme="minorEastAsia" w:hAnsiTheme="minorEastAsia"/>
          <w:lang w:eastAsia="zh-CN"/>
        </w:rPr>
      </w:pPr>
      <w:r w:rsidRPr="008F42C4">
        <w:rPr>
          <w:rFonts w:asciiTheme="minorEastAsia" w:eastAsiaTheme="minorEastAsia" w:hAnsiTheme="minorEastAsia" w:hint="eastAsia"/>
          <w:lang w:eastAsia="zh-CN"/>
        </w:rPr>
        <w:t>《城市工程地球物理探测规范》（CJJ7-2017）</w:t>
      </w:r>
    </w:p>
    <w:p w:rsidR="002850AF" w:rsidRPr="008F42C4" w:rsidRDefault="002850AF" w:rsidP="002850AF">
      <w:pPr>
        <w:pStyle w:val="a8"/>
        <w:numPr>
          <w:ilvl w:val="0"/>
          <w:numId w:val="24"/>
        </w:numPr>
        <w:spacing w:line="360" w:lineRule="auto"/>
        <w:ind w:firstLineChars="0"/>
        <w:jc w:val="both"/>
        <w:rPr>
          <w:rFonts w:asciiTheme="minorEastAsia" w:eastAsiaTheme="minorEastAsia" w:hAnsiTheme="minorEastAsia"/>
          <w:lang w:eastAsia="zh-CN"/>
        </w:rPr>
      </w:pPr>
      <w:r w:rsidRPr="008F42C4">
        <w:rPr>
          <w:rFonts w:asciiTheme="minorEastAsia" w:eastAsiaTheme="minorEastAsia" w:hAnsiTheme="minorEastAsia" w:hint="eastAsia"/>
          <w:lang w:eastAsia="zh-CN"/>
        </w:rPr>
        <w:t>《管线测量成果质量检验技术规程》（CH/T 1033-2014），</w:t>
      </w:r>
    </w:p>
    <w:p w:rsidR="002850AF" w:rsidRPr="008F42C4" w:rsidRDefault="002850AF" w:rsidP="002850AF">
      <w:pPr>
        <w:pStyle w:val="a8"/>
        <w:numPr>
          <w:ilvl w:val="0"/>
          <w:numId w:val="24"/>
        </w:numPr>
        <w:spacing w:line="360" w:lineRule="auto"/>
        <w:ind w:firstLineChars="0"/>
        <w:jc w:val="both"/>
        <w:rPr>
          <w:rFonts w:asciiTheme="minorEastAsia" w:eastAsiaTheme="minorEastAsia" w:hAnsiTheme="minorEastAsia"/>
          <w:lang w:eastAsia="zh-CN"/>
        </w:rPr>
      </w:pPr>
      <w:r w:rsidRPr="008F42C4">
        <w:rPr>
          <w:rFonts w:asciiTheme="minorEastAsia" w:eastAsiaTheme="minorEastAsia" w:hAnsiTheme="minorEastAsia" w:hint="eastAsia"/>
          <w:lang w:eastAsia="zh-CN"/>
        </w:rPr>
        <w:t>国家、省、市下发的其他技术标准和验收标准。</w:t>
      </w:r>
    </w:p>
    <w:p w:rsidR="002850AF" w:rsidRPr="008F42C4" w:rsidRDefault="002850AF" w:rsidP="002850AF">
      <w:pPr>
        <w:pStyle w:val="a8"/>
        <w:numPr>
          <w:ilvl w:val="0"/>
          <w:numId w:val="23"/>
        </w:numPr>
        <w:spacing w:line="360" w:lineRule="auto"/>
        <w:ind w:firstLineChars="0"/>
        <w:jc w:val="both"/>
        <w:rPr>
          <w:rFonts w:asciiTheme="minorEastAsia" w:eastAsiaTheme="minorEastAsia" w:hAnsiTheme="minorEastAsia"/>
        </w:rPr>
      </w:pPr>
      <w:proofErr w:type="spellStart"/>
      <w:r w:rsidRPr="008F42C4">
        <w:rPr>
          <w:rFonts w:asciiTheme="minorEastAsia" w:eastAsiaTheme="minorEastAsia" w:hAnsiTheme="minorEastAsia" w:hint="eastAsia"/>
        </w:rPr>
        <w:t>验收方式</w:t>
      </w:r>
      <w:proofErr w:type="spellEnd"/>
    </w:p>
    <w:p w:rsidR="002850AF" w:rsidRPr="008F42C4" w:rsidRDefault="002850AF" w:rsidP="002850AF">
      <w:pPr>
        <w:pStyle w:val="a8"/>
        <w:spacing w:line="360" w:lineRule="auto"/>
        <w:ind w:left="1200" w:firstLineChars="0" w:firstLine="0"/>
        <w:rPr>
          <w:rFonts w:asciiTheme="minorEastAsia" w:eastAsiaTheme="minorEastAsia" w:hAnsiTheme="minorEastAsia"/>
          <w:lang w:eastAsia="zh-CN"/>
        </w:rPr>
      </w:pPr>
      <w:r w:rsidRPr="008F42C4">
        <w:rPr>
          <w:rFonts w:asciiTheme="minorEastAsia" w:eastAsiaTheme="minorEastAsia" w:hAnsiTheme="minorEastAsia" w:hint="eastAsia"/>
          <w:lang w:eastAsia="zh-CN"/>
        </w:rPr>
        <w:t>项目总体验收由甲方组织专家验收会进行验收。</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8.3</w:t>
      </w:r>
      <w:r w:rsidRPr="008F42C4">
        <w:rPr>
          <w:rFonts w:ascii="宋体" w:hAnsi="宋体" w:hint="eastAsia"/>
          <w:sz w:val="21"/>
          <w:szCs w:val="21"/>
          <w:lang w:eastAsia="zh-CN"/>
        </w:rPr>
        <w:t>验收的时间和地点：</w:t>
      </w:r>
      <w:r w:rsidRPr="008F42C4">
        <w:rPr>
          <w:rFonts w:ascii="宋体" w:hAnsi="宋体"/>
          <w:sz w:val="21"/>
          <w:szCs w:val="21"/>
          <w:u w:val="single"/>
          <w:lang w:eastAsia="zh-CN"/>
        </w:rPr>
        <w:t>由甲方决定</w:t>
      </w:r>
      <w:r w:rsidRPr="008F42C4">
        <w:rPr>
          <w:rFonts w:ascii="宋体" w:hAnsi="宋体"/>
          <w:sz w:val="21"/>
          <w:szCs w:val="21"/>
          <w:lang w:eastAsia="zh-CN"/>
        </w:rPr>
        <w:t>。</w:t>
      </w:r>
    </w:p>
    <w:p w:rsidR="002850AF" w:rsidRPr="008F42C4" w:rsidRDefault="002850AF" w:rsidP="002850AF">
      <w:pPr>
        <w:spacing w:line="360" w:lineRule="auto"/>
        <w:ind w:firstLineChars="200" w:firstLine="422"/>
        <w:rPr>
          <w:rFonts w:ascii="宋体" w:hAnsi="宋体"/>
          <w:sz w:val="21"/>
          <w:szCs w:val="21"/>
          <w:lang w:eastAsia="zh-CN"/>
        </w:rPr>
      </w:pPr>
      <w:r w:rsidRPr="008F42C4">
        <w:rPr>
          <w:rFonts w:ascii="宋体" w:hAnsi="宋体" w:hint="eastAsia"/>
          <w:b/>
          <w:sz w:val="21"/>
          <w:szCs w:val="21"/>
          <w:lang w:eastAsia="zh-CN"/>
        </w:rPr>
        <w:t>第九条：</w:t>
      </w:r>
      <w:r w:rsidRPr="008F42C4">
        <w:rPr>
          <w:rFonts w:ascii="宋体" w:hAnsi="宋体" w:hint="eastAsia"/>
          <w:sz w:val="21"/>
          <w:szCs w:val="21"/>
          <w:lang w:eastAsia="zh-CN"/>
        </w:rPr>
        <w:t>双方责任</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9.1</w:t>
      </w:r>
      <w:r w:rsidRPr="008F42C4">
        <w:rPr>
          <w:rFonts w:ascii="宋体" w:hAnsi="宋体" w:hint="eastAsia"/>
          <w:sz w:val="21"/>
          <w:szCs w:val="21"/>
          <w:lang w:eastAsia="zh-CN"/>
        </w:rPr>
        <w:t>甲方责任：</w:t>
      </w:r>
    </w:p>
    <w:p w:rsidR="002850AF" w:rsidRPr="008F42C4" w:rsidRDefault="002850AF" w:rsidP="002850AF">
      <w:pPr>
        <w:pStyle w:val="a8"/>
        <w:numPr>
          <w:ilvl w:val="0"/>
          <w:numId w:val="25"/>
        </w:numPr>
        <w:spacing w:line="360" w:lineRule="auto"/>
        <w:ind w:firstLineChars="0"/>
        <w:jc w:val="both"/>
        <w:rPr>
          <w:rFonts w:ascii="宋体" w:hAnsi="宋体"/>
          <w:szCs w:val="21"/>
          <w:lang w:eastAsia="zh-CN"/>
        </w:rPr>
      </w:pPr>
      <w:r w:rsidRPr="008F42C4">
        <w:rPr>
          <w:rFonts w:ascii="宋体" w:hAnsi="宋体" w:hint="eastAsia"/>
          <w:szCs w:val="21"/>
          <w:lang w:eastAsia="zh-CN"/>
        </w:rPr>
        <w:lastRenderedPageBreak/>
        <w:t>甲方委托任务时，必须以书面形式向乙方明确地下市政基础设施普查任务及技术要求，并按第三条规定提交文件资料。</w:t>
      </w:r>
    </w:p>
    <w:p w:rsidR="002850AF" w:rsidRPr="008F42C4" w:rsidRDefault="002850AF" w:rsidP="002850AF">
      <w:pPr>
        <w:pStyle w:val="a8"/>
        <w:numPr>
          <w:ilvl w:val="0"/>
          <w:numId w:val="25"/>
        </w:numPr>
        <w:spacing w:line="360" w:lineRule="auto"/>
        <w:ind w:firstLineChars="0"/>
        <w:jc w:val="both"/>
        <w:rPr>
          <w:rFonts w:ascii="宋体" w:hAnsi="宋体"/>
          <w:szCs w:val="21"/>
          <w:lang w:eastAsia="zh-CN"/>
        </w:rPr>
      </w:pPr>
      <w:r w:rsidRPr="008F42C4">
        <w:rPr>
          <w:rFonts w:ascii="宋体" w:hAnsi="宋体" w:hint="eastAsia"/>
          <w:szCs w:val="21"/>
          <w:lang w:eastAsia="zh-CN"/>
        </w:rPr>
        <w:t>乙方到相关单位收集项目范围内的地下市政基础设施现况调绘资料时，甲方应予以协助。</w:t>
      </w:r>
    </w:p>
    <w:p w:rsidR="002850AF" w:rsidRPr="008F42C4" w:rsidRDefault="002850AF" w:rsidP="002850AF">
      <w:pPr>
        <w:pStyle w:val="a8"/>
        <w:numPr>
          <w:ilvl w:val="0"/>
          <w:numId w:val="25"/>
        </w:numPr>
        <w:spacing w:line="360" w:lineRule="auto"/>
        <w:ind w:firstLineChars="0"/>
        <w:jc w:val="both"/>
        <w:rPr>
          <w:rFonts w:ascii="宋体" w:hAnsi="宋体"/>
          <w:szCs w:val="21"/>
          <w:lang w:eastAsia="zh-CN"/>
        </w:rPr>
      </w:pPr>
      <w:r w:rsidRPr="008F42C4">
        <w:rPr>
          <w:rFonts w:ascii="宋体" w:hAnsi="宋体" w:hint="eastAsia"/>
          <w:szCs w:val="21"/>
          <w:lang w:eastAsia="zh-CN"/>
        </w:rPr>
        <w:t>在甲方收到乙方提交的全部成果资料后进行审验，如符合验收条件，则进入验收程序。进入验收程序后，一个月内完成验收工作。</w:t>
      </w:r>
    </w:p>
    <w:p w:rsidR="002850AF" w:rsidRPr="008F42C4" w:rsidRDefault="002850AF" w:rsidP="002850AF">
      <w:pPr>
        <w:spacing w:line="360" w:lineRule="auto"/>
        <w:ind w:firstLineChars="200" w:firstLine="420"/>
        <w:rPr>
          <w:rFonts w:ascii="宋体" w:hAnsi="宋体"/>
          <w:sz w:val="21"/>
          <w:szCs w:val="21"/>
        </w:rPr>
      </w:pPr>
      <w:r w:rsidRPr="008F42C4">
        <w:rPr>
          <w:rFonts w:ascii="宋体" w:hAnsi="宋体" w:hint="eastAsia"/>
          <w:sz w:val="21"/>
          <w:szCs w:val="21"/>
        </w:rPr>
        <w:t>9.2</w:t>
      </w:r>
      <w:r w:rsidRPr="008F42C4">
        <w:rPr>
          <w:rFonts w:ascii="宋体" w:hAnsi="宋体" w:hint="eastAsia"/>
          <w:sz w:val="21"/>
          <w:szCs w:val="21"/>
        </w:rPr>
        <w:t>乙方责任：</w:t>
      </w:r>
    </w:p>
    <w:p w:rsidR="002850AF" w:rsidRPr="008F42C4" w:rsidRDefault="002850AF" w:rsidP="002850AF">
      <w:pPr>
        <w:pStyle w:val="a8"/>
        <w:numPr>
          <w:ilvl w:val="0"/>
          <w:numId w:val="26"/>
        </w:numPr>
        <w:spacing w:line="360" w:lineRule="auto"/>
        <w:ind w:firstLineChars="0"/>
        <w:jc w:val="both"/>
        <w:rPr>
          <w:rFonts w:ascii="宋体" w:hAnsi="宋体"/>
          <w:szCs w:val="21"/>
          <w:lang w:eastAsia="zh-CN"/>
        </w:rPr>
      </w:pPr>
      <w:r w:rsidRPr="008F42C4">
        <w:rPr>
          <w:rFonts w:ascii="宋体" w:hAnsi="宋体" w:hint="eastAsia"/>
          <w:szCs w:val="21"/>
          <w:lang w:eastAsia="zh-CN"/>
        </w:rPr>
        <w:t>乙方在现场工作的地下市政基础设施普查人员，应遵守有关的规章制度，承担其有关资料保密义务。</w:t>
      </w:r>
    </w:p>
    <w:p w:rsidR="002850AF" w:rsidRPr="008F42C4" w:rsidRDefault="002850AF" w:rsidP="002850AF">
      <w:pPr>
        <w:pStyle w:val="a8"/>
        <w:numPr>
          <w:ilvl w:val="0"/>
          <w:numId w:val="26"/>
        </w:numPr>
        <w:spacing w:line="360" w:lineRule="auto"/>
        <w:ind w:firstLineChars="0"/>
        <w:jc w:val="both"/>
        <w:rPr>
          <w:rFonts w:ascii="宋体" w:hAnsi="宋体"/>
          <w:szCs w:val="21"/>
          <w:lang w:eastAsia="zh-CN"/>
        </w:rPr>
      </w:pPr>
      <w:r w:rsidRPr="008F42C4">
        <w:rPr>
          <w:rFonts w:ascii="宋体" w:hAnsi="宋体" w:hint="eastAsia"/>
          <w:szCs w:val="21"/>
          <w:lang w:eastAsia="zh-CN"/>
        </w:rPr>
        <w:t>乙方进行作业时，除应配备专业专用设备外，其它所需的交通工具、水电设施、生活设施、施工场地（如占用道路、开挖）等地下市政基础设施普查过程中的各种措施均由乙方自行解决。</w:t>
      </w:r>
    </w:p>
    <w:p w:rsidR="002850AF" w:rsidRPr="008F42C4" w:rsidRDefault="002850AF" w:rsidP="002850AF">
      <w:pPr>
        <w:pStyle w:val="a8"/>
        <w:numPr>
          <w:ilvl w:val="0"/>
          <w:numId w:val="26"/>
        </w:numPr>
        <w:spacing w:line="360" w:lineRule="auto"/>
        <w:ind w:firstLineChars="0"/>
        <w:jc w:val="both"/>
        <w:rPr>
          <w:rFonts w:ascii="宋体" w:hAnsi="宋体"/>
          <w:szCs w:val="21"/>
          <w:lang w:eastAsia="zh-CN"/>
        </w:rPr>
      </w:pPr>
      <w:r w:rsidRPr="008F42C4">
        <w:rPr>
          <w:rFonts w:ascii="宋体" w:hAnsi="宋体" w:hint="eastAsia"/>
          <w:szCs w:val="21"/>
          <w:lang w:eastAsia="zh-CN"/>
        </w:rPr>
        <w:t>甲方对乙方执行项目质量监理，乙方应给予配合，并负责解决和处理甲方所指出的问题。</w:t>
      </w:r>
    </w:p>
    <w:p w:rsidR="002850AF" w:rsidRPr="008F42C4" w:rsidRDefault="002850AF" w:rsidP="002850AF">
      <w:pPr>
        <w:pStyle w:val="a8"/>
        <w:numPr>
          <w:ilvl w:val="0"/>
          <w:numId w:val="26"/>
        </w:numPr>
        <w:spacing w:line="360" w:lineRule="auto"/>
        <w:ind w:firstLineChars="0"/>
        <w:jc w:val="both"/>
        <w:rPr>
          <w:rFonts w:ascii="宋体" w:hAnsi="宋体"/>
          <w:szCs w:val="21"/>
          <w:lang w:eastAsia="zh-CN"/>
        </w:rPr>
      </w:pPr>
      <w:r w:rsidRPr="008F42C4">
        <w:rPr>
          <w:rFonts w:ascii="宋体" w:hAnsi="宋体" w:hint="eastAsia"/>
          <w:szCs w:val="21"/>
          <w:lang w:eastAsia="zh-CN"/>
        </w:rPr>
        <w:t>本合同第二条</w:t>
      </w:r>
      <w:r w:rsidRPr="008F42C4">
        <w:rPr>
          <w:rFonts w:ascii="宋体" w:hAnsi="宋体" w:hint="eastAsia"/>
          <w:szCs w:val="21"/>
          <w:lang w:eastAsia="zh-CN"/>
        </w:rPr>
        <w:t>2.3</w:t>
      </w:r>
      <w:r w:rsidRPr="008F42C4">
        <w:rPr>
          <w:rFonts w:ascii="宋体" w:hAnsi="宋体" w:hint="eastAsia"/>
          <w:szCs w:val="21"/>
          <w:lang w:eastAsia="zh-CN"/>
        </w:rPr>
        <w:t>技术服务成果等成果资料，版权归甲方所有。项目验收合格后，乙方须如实移交全部成果资料，不得截留。严禁复印、复制或提供利用。</w:t>
      </w:r>
    </w:p>
    <w:p w:rsidR="002850AF" w:rsidRPr="008F42C4" w:rsidRDefault="002850AF" w:rsidP="002850AF">
      <w:pPr>
        <w:pStyle w:val="a8"/>
        <w:numPr>
          <w:ilvl w:val="0"/>
          <w:numId w:val="26"/>
        </w:numPr>
        <w:spacing w:line="360" w:lineRule="auto"/>
        <w:ind w:firstLineChars="0"/>
        <w:jc w:val="both"/>
        <w:rPr>
          <w:rFonts w:ascii="宋体" w:hAnsi="宋体"/>
          <w:szCs w:val="21"/>
        </w:rPr>
      </w:pPr>
      <w:r w:rsidRPr="008F42C4">
        <w:rPr>
          <w:rFonts w:ascii="宋体" w:hAnsi="宋体" w:hint="eastAsia"/>
          <w:szCs w:val="21"/>
          <w:lang w:eastAsia="zh-CN"/>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如因第三方因此向甲方提起诉讼致甲方损失，该损失由乙方承担，甲方可向乙方追偿。</w:t>
      </w:r>
      <w:proofErr w:type="spellStart"/>
      <w:r w:rsidRPr="008F42C4">
        <w:rPr>
          <w:rFonts w:ascii="宋体" w:hAnsi="宋体"/>
          <w:szCs w:val="21"/>
        </w:rPr>
        <w:t>合同期满或终止不影响知识产权条款的约定</w:t>
      </w:r>
      <w:proofErr w:type="spellEnd"/>
      <w:r w:rsidRPr="008F42C4">
        <w:rPr>
          <w:rFonts w:ascii="宋体" w:hAnsi="宋体" w:hint="eastAsia"/>
          <w:szCs w:val="21"/>
        </w:rPr>
        <w:t>。</w:t>
      </w:r>
    </w:p>
    <w:p w:rsidR="002850AF" w:rsidRPr="008F42C4" w:rsidRDefault="002850AF" w:rsidP="002850AF">
      <w:pPr>
        <w:pStyle w:val="a8"/>
        <w:numPr>
          <w:ilvl w:val="0"/>
          <w:numId w:val="26"/>
        </w:numPr>
        <w:tabs>
          <w:tab w:val="left" w:pos="6237"/>
        </w:tabs>
        <w:spacing w:line="360" w:lineRule="auto"/>
        <w:ind w:firstLineChars="0"/>
        <w:jc w:val="both"/>
        <w:rPr>
          <w:rFonts w:ascii="宋体" w:hAnsi="宋体"/>
          <w:szCs w:val="21"/>
          <w:lang w:eastAsia="zh-CN"/>
        </w:rPr>
      </w:pPr>
      <w:r w:rsidRPr="008F42C4">
        <w:rPr>
          <w:rFonts w:ascii="宋体" w:hAnsi="宋体"/>
          <w:szCs w:val="21"/>
          <w:lang w:eastAsia="zh-CN"/>
        </w:rPr>
        <w:t>子项</w:t>
      </w:r>
      <w:r w:rsidRPr="008F42C4">
        <w:rPr>
          <w:rFonts w:ascii="宋体" w:hAnsi="宋体"/>
          <w:szCs w:val="21"/>
          <w:lang w:eastAsia="zh-CN"/>
        </w:rPr>
        <w:t>2</w:t>
      </w:r>
      <w:r w:rsidRPr="008F42C4">
        <w:rPr>
          <w:rFonts w:ascii="宋体" w:hAnsi="宋体"/>
          <w:szCs w:val="21"/>
          <w:lang w:eastAsia="zh-CN"/>
        </w:rPr>
        <w:t>、子项</w:t>
      </w:r>
      <w:r w:rsidRPr="008F42C4">
        <w:rPr>
          <w:rFonts w:ascii="宋体" w:hAnsi="宋体"/>
          <w:szCs w:val="21"/>
          <w:lang w:eastAsia="zh-CN"/>
        </w:rPr>
        <w:t>3</w:t>
      </w:r>
      <w:r w:rsidRPr="008F42C4">
        <w:rPr>
          <w:rFonts w:ascii="宋体" w:hAnsi="宋体"/>
          <w:szCs w:val="21"/>
          <w:lang w:eastAsia="zh-CN"/>
        </w:rPr>
        <w:t>、子项</w:t>
      </w:r>
      <w:r w:rsidRPr="008F42C4">
        <w:rPr>
          <w:rFonts w:ascii="宋体" w:hAnsi="宋体"/>
          <w:szCs w:val="21"/>
          <w:lang w:eastAsia="zh-CN"/>
        </w:rPr>
        <w:t>4</w:t>
      </w:r>
      <w:r w:rsidRPr="008F42C4">
        <w:rPr>
          <w:rFonts w:ascii="宋体" w:eastAsiaTheme="minorEastAsia" w:hAnsi="宋体" w:hint="eastAsia"/>
          <w:szCs w:val="21"/>
          <w:lang w:eastAsia="zh-CN"/>
        </w:rPr>
        <w:t>的工作量为暂定工作量</w:t>
      </w:r>
      <w:r w:rsidRPr="008F42C4">
        <w:rPr>
          <w:rFonts w:ascii="宋体" w:hAnsi="宋体"/>
          <w:szCs w:val="21"/>
          <w:lang w:eastAsia="zh-CN"/>
        </w:rPr>
        <w:t>，</w:t>
      </w:r>
      <w:r w:rsidRPr="008F42C4">
        <w:rPr>
          <w:rFonts w:ascii="宋体" w:eastAsiaTheme="minorEastAsia" w:hAnsi="宋体" w:hint="eastAsia"/>
          <w:szCs w:val="21"/>
          <w:lang w:eastAsia="zh-CN"/>
        </w:rPr>
        <w:t>若实际工作量超过暂定工作量，乙方应接受甲方的工作安排，完成增加的工作量。增加的工作量涉及的费用不超过合同总额的</w:t>
      </w:r>
      <w:r w:rsidRPr="008F42C4">
        <w:rPr>
          <w:rFonts w:ascii="宋体" w:eastAsiaTheme="minorEastAsia" w:hAnsi="宋体"/>
          <w:szCs w:val="21"/>
          <w:lang w:eastAsia="zh-CN"/>
        </w:rPr>
        <w:t>10%</w:t>
      </w:r>
      <w:r w:rsidRPr="008F42C4">
        <w:rPr>
          <w:rFonts w:ascii="宋体" w:eastAsiaTheme="minorEastAsia" w:hAnsi="宋体" w:hint="eastAsia"/>
          <w:szCs w:val="21"/>
          <w:lang w:eastAsia="zh-CN"/>
        </w:rPr>
        <w:t>。</w:t>
      </w:r>
      <w:r w:rsidRPr="008F42C4">
        <w:rPr>
          <w:rFonts w:ascii="宋体" w:hAnsi="宋体"/>
          <w:szCs w:val="21"/>
          <w:lang w:eastAsia="zh-CN"/>
        </w:rPr>
        <w:t>子项</w:t>
      </w:r>
      <w:r w:rsidRPr="008F42C4">
        <w:rPr>
          <w:rFonts w:ascii="宋体" w:hAnsi="宋体"/>
          <w:szCs w:val="21"/>
          <w:lang w:eastAsia="zh-CN"/>
        </w:rPr>
        <w:t>2</w:t>
      </w:r>
      <w:r w:rsidRPr="008F42C4">
        <w:rPr>
          <w:rFonts w:ascii="宋体" w:hAnsi="宋体"/>
          <w:szCs w:val="21"/>
          <w:lang w:eastAsia="zh-CN"/>
        </w:rPr>
        <w:t>、子项</w:t>
      </w:r>
      <w:r w:rsidRPr="008F42C4">
        <w:rPr>
          <w:rFonts w:ascii="宋体" w:hAnsi="宋体"/>
          <w:szCs w:val="21"/>
          <w:lang w:eastAsia="zh-CN"/>
        </w:rPr>
        <w:t>3</w:t>
      </w:r>
      <w:r w:rsidRPr="008F42C4">
        <w:rPr>
          <w:rFonts w:ascii="宋体" w:hAnsi="宋体"/>
          <w:szCs w:val="21"/>
          <w:lang w:eastAsia="zh-CN"/>
        </w:rPr>
        <w:t>、子项</w:t>
      </w:r>
      <w:r w:rsidRPr="008F42C4">
        <w:rPr>
          <w:rFonts w:ascii="宋体" w:hAnsi="宋体"/>
          <w:szCs w:val="21"/>
          <w:lang w:eastAsia="zh-CN"/>
        </w:rPr>
        <w:t>4</w:t>
      </w:r>
      <w:proofErr w:type="gramStart"/>
      <w:r w:rsidRPr="008F42C4">
        <w:rPr>
          <w:rFonts w:ascii="宋体" w:hAnsi="宋体"/>
          <w:szCs w:val="21"/>
          <w:lang w:eastAsia="zh-CN"/>
        </w:rPr>
        <w:t>三</w:t>
      </w:r>
      <w:proofErr w:type="gramEnd"/>
      <w:r w:rsidRPr="008F42C4">
        <w:rPr>
          <w:rFonts w:ascii="宋体" w:hAnsi="宋体"/>
          <w:szCs w:val="21"/>
          <w:lang w:eastAsia="zh-CN"/>
        </w:rPr>
        <w:t>个子项内的工作量可按实际调剂</w:t>
      </w:r>
      <w:r w:rsidRPr="008F42C4">
        <w:rPr>
          <w:rFonts w:ascii="宋体" w:eastAsiaTheme="minorEastAsia" w:hAnsi="宋体" w:hint="eastAsia"/>
          <w:szCs w:val="21"/>
          <w:lang w:eastAsia="zh-CN"/>
        </w:rPr>
        <w:t>，最终</w:t>
      </w:r>
      <w:r w:rsidRPr="008F42C4">
        <w:rPr>
          <w:rFonts w:ascii="宋体" w:hAnsi="宋体"/>
          <w:szCs w:val="21"/>
          <w:lang w:eastAsia="zh-CN"/>
        </w:rPr>
        <w:t>按实际完成工作量及合同约定结算。</w:t>
      </w:r>
    </w:p>
    <w:p w:rsidR="002850AF" w:rsidRPr="008F42C4" w:rsidRDefault="002850AF" w:rsidP="002850AF">
      <w:pPr>
        <w:spacing w:line="360" w:lineRule="auto"/>
        <w:ind w:firstLineChars="200" w:firstLine="422"/>
        <w:rPr>
          <w:rFonts w:ascii="宋体" w:hAnsi="宋体"/>
          <w:sz w:val="21"/>
          <w:szCs w:val="21"/>
          <w:lang w:eastAsia="zh-CN"/>
        </w:rPr>
      </w:pPr>
      <w:r w:rsidRPr="008F42C4">
        <w:rPr>
          <w:rFonts w:ascii="宋体" w:hAnsi="宋体" w:hint="eastAsia"/>
          <w:b/>
          <w:sz w:val="21"/>
          <w:szCs w:val="21"/>
          <w:lang w:eastAsia="zh-CN"/>
        </w:rPr>
        <w:t>第十条：</w:t>
      </w:r>
      <w:r w:rsidRPr="008F42C4">
        <w:rPr>
          <w:rFonts w:ascii="宋体" w:hAnsi="宋体" w:hint="eastAsia"/>
          <w:sz w:val="21"/>
          <w:szCs w:val="21"/>
          <w:lang w:eastAsia="zh-CN"/>
        </w:rPr>
        <w:t>双方确定，按以下约定承担各违约责任：</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sz w:val="21"/>
          <w:szCs w:val="21"/>
          <w:lang w:eastAsia="zh-CN"/>
        </w:rPr>
        <w:t>10.</w:t>
      </w:r>
      <w:r w:rsidRPr="008F42C4">
        <w:rPr>
          <w:rFonts w:ascii="宋体" w:hAnsi="宋体" w:hint="eastAsia"/>
          <w:sz w:val="21"/>
          <w:szCs w:val="21"/>
          <w:lang w:eastAsia="zh-CN"/>
        </w:rPr>
        <w:t>1</w:t>
      </w:r>
      <w:r w:rsidRPr="008F42C4">
        <w:rPr>
          <w:rFonts w:ascii="宋体" w:hAnsi="宋体" w:hint="eastAsia"/>
          <w:sz w:val="21"/>
          <w:szCs w:val="21"/>
          <w:u w:val="single"/>
          <w:lang w:eastAsia="zh-CN"/>
        </w:rPr>
        <w:t>乙</w:t>
      </w:r>
      <w:r w:rsidRPr="008F42C4">
        <w:rPr>
          <w:rFonts w:ascii="宋体" w:hAnsi="宋体" w:hint="eastAsia"/>
          <w:sz w:val="21"/>
          <w:szCs w:val="21"/>
          <w:u w:val="single"/>
          <w:lang w:eastAsia="zh-CN"/>
        </w:rPr>
        <w:t xml:space="preserve"> </w:t>
      </w:r>
      <w:r w:rsidRPr="008F42C4">
        <w:rPr>
          <w:rFonts w:ascii="宋体" w:hAnsi="宋体" w:hint="eastAsia"/>
          <w:sz w:val="21"/>
          <w:szCs w:val="21"/>
          <w:lang w:eastAsia="zh-CN"/>
        </w:rPr>
        <w:t>方违反本合同第</w:t>
      </w:r>
      <w:r w:rsidRPr="008F42C4">
        <w:rPr>
          <w:rFonts w:ascii="宋体" w:hAnsi="宋体" w:hint="eastAsia"/>
          <w:sz w:val="21"/>
          <w:szCs w:val="21"/>
          <w:u w:val="single"/>
          <w:lang w:eastAsia="zh-CN"/>
        </w:rPr>
        <w:t xml:space="preserve"> </w:t>
      </w:r>
      <w:r w:rsidRPr="008F42C4">
        <w:rPr>
          <w:rFonts w:ascii="宋体" w:hAnsi="宋体" w:hint="eastAsia"/>
          <w:sz w:val="21"/>
          <w:szCs w:val="21"/>
          <w:u w:val="single"/>
          <w:lang w:eastAsia="zh-CN"/>
        </w:rPr>
        <w:t>二</w:t>
      </w:r>
      <w:r w:rsidRPr="008F42C4">
        <w:rPr>
          <w:rFonts w:ascii="宋体" w:hAnsi="宋体" w:hint="eastAsia"/>
          <w:sz w:val="21"/>
          <w:szCs w:val="21"/>
          <w:u w:val="single"/>
          <w:lang w:eastAsia="zh-CN"/>
        </w:rPr>
        <w:t xml:space="preserve"> </w:t>
      </w:r>
      <w:r w:rsidRPr="008F42C4">
        <w:rPr>
          <w:rFonts w:ascii="宋体" w:hAnsi="宋体" w:hint="eastAsia"/>
          <w:sz w:val="21"/>
          <w:szCs w:val="21"/>
          <w:lang w:eastAsia="zh-CN"/>
        </w:rPr>
        <w:t>条约定，</w:t>
      </w:r>
      <w:bookmarkStart w:id="2" w:name="_Hlk497085045"/>
      <w:r w:rsidRPr="008F42C4">
        <w:rPr>
          <w:rFonts w:ascii="宋体" w:hAnsi="宋体" w:hint="eastAsia"/>
          <w:sz w:val="21"/>
          <w:szCs w:val="21"/>
          <w:lang w:eastAsia="zh-CN"/>
        </w:rPr>
        <w:t>未能按合同约定期限完成项目服务，从逾期之日起每日按本合同技术服务总费用</w:t>
      </w:r>
      <w:r w:rsidRPr="008F42C4">
        <w:rPr>
          <w:rFonts w:ascii="宋体" w:hAnsi="宋体"/>
          <w:sz w:val="21"/>
          <w:szCs w:val="21"/>
          <w:u w:val="single"/>
          <w:lang w:eastAsia="zh-CN"/>
        </w:rPr>
        <w:t>1</w:t>
      </w:r>
      <w:r w:rsidRPr="008F42C4">
        <w:rPr>
          <w:rFonts w:ascii="宋体" w:hAnsi="宋体" w:hint="eastAsia"/>
          <w:sz w:val="21"/>
          <w:szCs w:val="21"/>
          <w:u w:val="single"/>
          <w:lang w:eastAsia="zh-CN"/>
        </w:rPr>
        <w:t>‰</w:t>
      </w:r>
      <w:r w:rsidRPr="008F42C4">
        <w:rPr>
          <w:rFonts w:ascii="宋体" w:hAnsi="宋体" w:hint="eastAsia"/>
          <w:sz w:val="21"/>
          <w:szCs w:val="21"/>
          <w:lang w:eastAsia="zh-CN"/>
        </w:rPr>
        <w:t>的数额向甲方支付违约金，违约金累计不超过技术服务总费用的</w:t>
      </w:r>
      <w:r w:rsidRPr="008F42C4">
        <w:rPr>
          <w:rFonts w:ascii="宋体" w:hAnsi="宋体"/>
          <w:sz w:val="21"/>
          <w:szCs w:val="21"/>
          <w:u w:val="single"/>
          <w:lang w:eastAsia="zh-CN"/>
        </w:rPr>
        <w:t>3%</w:t>
      </w:r>
      <w:r w:rsidRPr="008F42C4">
        <w:rPr>
          <w:rFonts w:ascii="宋体" w:hAnsi="宋体" w:hint="eastAsia"/>
          <w:sz w:val="21"/>
          <w:szCs w:val="21"/>
          <w:lang w:eastAsia="zh-CN"/>
        </w:rPr>
        <w:t>；逾期满</w:t>
      </w:r>
      <w:r w:rsidRPr="008F42C4">
        <w:rPr>
          <w:rFonts w:ascii="宋体" w:hAnsi="宋体"/>
          <w:sz w:val="21"/>
          <w:szCs w:val="21"/>
          <w:u w:val="single"/>
          <w:lang w:eastAsia="zh-CN"/>
        </w:rPr>
        <w:t>30</w:t>
      </w:r>
      <w:r w:rsidRPr="008F42C4">
        <w:rPr>
          <w:rFonts w:ascii="宋体" w:hAnsi="宋体" w:hint="eastAsia"/>
          <w:sz w:val="21"/>
          <w:szCs w:val="21"/>
          <w:lang w:eastAsia="zh-CN"/>
        </w:rPr>
        <w:t>天，甲方有权终止合同</w:t>
      </w:r>
      <w:bookmarkEnd w:id="2"/>
      <w:r w:rsidRPr="008F42C4">
        <w:rPr>
          <w:rFonts w:ascii="宋体" w:hAnsi="宋体" w:hint="eastAsia"/>
          <w:sz w:val="21"/>
          <w:szCs w:val="21"/>
          <w:lang w:eastAsia="zh-CN"/>
        </w:rPr>
        <w:t>，</w:t>
      </w:r>
      <w:r w:rsidRPr="008F42C4">
        <w:rPr>
          <w:rFonts w:ascii="宋体" w:hAnsi="宋体"/>
          <w:sz w:val="21"/>
          <w:szCs w:val="21"/>
          <w:lang w:eastAsia="zh-CN"/>
        </w:rPr>
        <w:t>剩余费用甲方不再支付</w:t>
      </w:r>
      <w:r w:rsidRPr="008F42C4">
        <w:rPr>
          <w:rFonts w:ascii="宋体" w:hAnsi="宋体" w:hint="eastAsia"/>
          <w:sz w:val="21"/>
          <w:szCs w:val="21"/>
          <w:lang w:eastAsia="zh-CN"/>
        </w:rPr>
        <w:t>。</w:t>
      </w:r>
    </w:p>
    <w:p w:rsidR="002850AF" w:rsidRPr="008F42C4" w:rsidRDefault="002850AF" w:rsidP="002850AF">
      <w:pPr>
        <w:spacing w:line="360" w:lineRule="auto"/>
        <w:ind w:firstLineChars="200" w:firstLine="420"/>
        <w:rPr>
          <w:rFonts w:ascii="宋体" w:hAnsi="宋体"/>
          <w:sz w:val="21"/>
          <w:szCs w:val="21"/>
          <w:u w:val="single"/>
          <w:lang w:eastAsia="zh-CN"/>
        </w:rPr>
      </w:pPr>
      <w:r w:rsidRPr="008F42C4">
        <w:rPr>
          <w:rFonts w:ascii="宋体" w:hAnsi="宋体"/>
          <w:sz w:val="21"/>
          <w:szCs w:val="21"/>
          <w:lang w:eastAsia="zh-CN"/>
        </w:rPr>
        <w:t>10.2</w:t>
      </w:r>
      <w:r w:rsidRPr="008F42C4">
        <w:rPr>
          <w:rFonts w:ascii="宋体" w:hAnsi="宋体" w:hint="eastAsia"/>
          <w:sz w:val="21"/>
          <w:szCs w:val="21"/>
          <w:lang w:eastAsia="zh-CN"/>
        </w:rPr>
        <w:t>因</w:t>
      </w:r>
      <w:r w:rsidRPr="008F42C4">
        <w:rPr>
          <w:rFonts w:ascii="宋体" w:hAnsi="宋体" w:hint="eastAsia"/>
          <w:sz w:val="21"/>
          <w:szCs w:val="21"/>
          <w:u w:val="single"/>
          <w:lang w:eastAsia="zh-CN"/>
        </w:rPr>
        <w:t>乙</w:t>
      </w:r>
      <w:r w:rsidRPr="008F42C4">
        <w:rPr>
          <w:rFonts w:ascii="宋体" w:hAnsi="宋体" w:hint="eastAsia"/>
          <w:sz w:val="21"/>
          <w:szCs w:val="21"/>
          <w:lang w:eastAsia="zh-CN"/>
        </w:rPr>
        <w:t>方自身技术原因，提交项目成果质量不合格，</w:t>
      </w:r>
      <w:r w:rsidRPr="008F42C4">
        <w:rPr>
          <w:rFonts w:ascii="宋体" w:hAnsi="宋体" w:hint="eastAsia"/>
          <w:sz w:val="21"/>
          <w:szCs w:val="21"/>
          <w:u w:val="single"/>
          <w:lang w:eastAsia="zh-CN"/>
        </w:rPr>
        <w:t>乙</w:t>
      </w:r>
      <w:r w:rsidRPr="008F42C4">
        <w:rPr>
          <w:rFonts w:ascii="宋体" w:hAnsi="宋体" w:hint="eastAsia"/>
          <w:sz w:val="21"/>
          <w:szCs w:val="21"/>
          <w:lang w:eastAsia="zh-CN"/>
        </w:rPr>
        <w:t>方应当采取补救措施无偿补</w:t>
      </w:r>
      <w:r w:rsidRPr="008F42C4">
        <w:rPr>
          <w:rFonts w:ascii="宋体" w:hAnsi="宋体" w:hint="eastAsia"/>
          <w:sz w:val="21"/>
          <w:szCs w:val="21"/>
          <w:lang w:eastAsia="zh-CN"/>
        </w:rPr>
        <w:lastRenderedPageBreak/>
        <w:t>充完善，直至达到本合同约定的要求；如因普查</w:t>
      </w:r>
      <w:r w:rsidRPr="008F42C4">
        <w:rPr>
          <w:rFonts w:asciiTheme="minorEastAsia" w:eastAsiaTheme="minorEastAsia" w:hAnsiTheme="minorEastAsia" w:hint="eastAsia"/>
          <w:sz w:val="21"/>
          <w:szCs w:val="21"/>
          <w:lang w:eastAsia="zh-CN"/>
        </w:rPr>
        <w:t>数据质量不合格、录入数据错误、</w:t>
      </w:r>
      <w:r w:rsidRPr="008F42C4">
        <w:rPr>
          <w:rFonts w:ascii="宋体" w:hAnsi="宋体" w:hint="eastAsia"/>
          <w:sz w:val="21"/>
          <w:szCs w:val="21"/>
          <w:lang w:eastAsia="zh-CN"/>
        </w:rPr>
        <w:t>造成经济损失或重大失误的，或普查成果无法录入甲方指定的信息管理平台，乙方除应负法律责任和免收直接受损失部分的地下市政基础设施普查费外，由此造成延迟提交项目成果的，</w:t>
      </w:r>
      <w:r w:rsidRPr="008F42C4">
        <w:rPr>
          <w:rFonts w:ascii="宋体" w:hAnsi="宋体" w:hint="eastAsia"/>
          <w:sz w:val="21"/>
          <w:szCs w:val="21"/>
          <w:u w:val="single"/>
          <w:lang w:eastAsia="zh-CN"/>
        </w:rPr>
        <w:t>乙</w:t>
      </w:r>
      <w:r w:rsidRPr="008F42C4">
        <w:rPr>
          <w:rFonts w:ascii="宋体" w:hAnsi="宋体" w:hint="eastAsia"/>
          <w:sz w:val="21"/>
          <w:szCs w:val="21"/>
          <w:lang w:eastAsia="zh-CN"/>
        </w:rPr>
        <w:t>方应当按照</w:t>
      </w:r>
      <w:r w:rsidRPr="008F42C4">
        <w:rPr>
          <w:rFonts w:ascii="宋体" w:hAnsi="宋体"/>
          <w:sz w:val="21"/>
          <w:szCs w:val="21"/>
          <w:u w:val="single"/>
          <w:lang w:eastAsia="zh-CN"/>
        </w:rPr>
        <w:t>10.1</w:t>
      </w:r>
      <w:r w:rsidRPr="008F42C4">
        <w:rPr>
          <w:rFonts w:ascii="宋体" w:hAnsi="宋体" w:hint="eastAsia"/>
          <w:sz w:val="21"/>
          <w:szCs w:val="21"/>
          <w:lang w:eastAsia="zh-CN"/>
        </w:rPr>
        <w:t>约定向</w:t>
      </w:r>
      <w:r w:rsidRPr="008F42C4">
        <w:rPr>
          <w:rFonts w:ascii="宋体" w:hAnsi="宋体" w:hint="eastAsia"/>
          <w:sz w:val="21"/>
          <w:szCs w:val="21"/>
          <w:u w:val="single"/>
          <w:lang w:eastAsia="zh-CN"/>
        </w:rPr>
        <w:t>甲</w:t>
      </w:r>
      <w:r w:rsidRPr="008F42C4">
        <w:rPr>
          <w:rFonts w:ascii="宋体" w:hAnsi="宋体" w:hint="eastAsia"/>
          <w:sz w:val="21"/>
          <w:szCs w:val="21"/>
          <w:lang w:eastAsia="zh-CN"/>
        </w:rPr>
        <w:t>方支付违约金，</w:t>
      </w:r>
      <w:r w:rsidRPr="008F42C4">
        <w:rPr>
          <w:rFonts w:ascii="宋体" w:hAnsi="宋体" w:hint="eastAsia"/>
          <w:sz w:val="21"/>
          <w:szCs w:val="21"/>
          <w:u w:val="single"/>
          <w:lang w:eastAsia="zh-CN"/>
        </w:rPr>
        <w:t>甲</w:t>
      </w:r>
      <w:r w:rsidRPr="008F42C4">
        <w:rPr>
          <w:rFonts w:ascii="宋体" w:hAnsi="宋体" w:hint="eastAsia"/>
          <w:sz w:val="21"/>
          <w:szCs w:val="21"/>
          <w:lang w:eastAsia="zh-CN"/>
        </w:rPr>
        <w:t>方无需承担任何法律责任。</w:t>
      </w:r>
    </w:p>
    <w:p w:rsidR="002850AF" w:rsidRPr="008F42C4" w:rsidRDefault="002850AF" w:rsidP="002850AF">
      <w:pPr>
        <w:spacing w:line="360" w:lineRule="auto"/>
        <w:ind w:firstLineChars="200" w:firstLine="420"/>
        <w:rPr>
          <w:rFonts w:ascii="宋体" w:eastAsiaTheme="minorEastAsia" w:hAnsi="宋体"/>
          <w:sz w:val="21"/>
          <w:szCs w:val="21"/>
          <w:u w:val="single"/>
          <w:lang w:eastAsia="zh-CN"/>
        </w:rPr>
      </w:pPr>
      <w:r w:rsidRPr="008F42C4">
        <w:rPr>
          <w:rFonts w:ascii="宋体" w:hAnsi="宋体"/>
          <w:sz w:val="21"/>
          <w:szCs w:val="21"/>
          <w:lang w:eastAsia="zh-CN"/>
        </w:rPr>
        <w:t>10.3</w:t>
      </w:r>
      <w:r w:rsidRPr="008F42C4">
        <w:rPr>
          <w:rFonts w:ascii="宋体" w:eastAsiaTheme="minorEastAsia" w:hAnsi="宋体" w:hint="eastAsia"/>
          <w:sz w:val="21"/>
          <w:szCs w:val="21"/>
          <w:lang w:eastAsia="zh-CN"/>
        </w:rPr>
        <w:t>乙方应对其普查成果负责，经有关部门或甲方抽查每发现一处错漏，乙方应按</w:t>
      </w:r>
      <w:r w:rsidRPr="008F42C4">
        <w:rPr>
          <w:rFonts w:ascii="宋体" w:eastAsiaTheme="minorEastAsia" w:hAnsi="宋体"/>
          <w:sz w:val="21"/>
          <w:szCs w:val="21"/>
          <w:lang w:eastAsia="zh-CN"/>
        </w:rPr>
        <w:t>5000</w:t>
      </w:r>
      <w:r w:rsidRPr="008F42C4">
        <w:rPr>
          <w:rFonts w:ascii="宋体" w:eastAsiaTheme="minorEastAsia" w:hAnsi="宋体" w:hint="eastAsia"/>
          <w:sz w:val="21"/>
          <w:szCs w:val="21"/>
          <w:lang w:eastAsia="zh-CN"/>
        </w:rPr>
        <w:t>元</w:t>
      </w:r>
      <w:r w:rsidRPr="008F42C4">
        <w:rPr>
          <w:rFonts w:ascii="宋体" w:eastAsiaTheme="minorEastAsia" w:hAnsi="宋体"/>
          <w:sz w:val="21"/>
          <w:szCs w:val="21"/>
          <w:lang w:eastAsia="zh-CN"/>
        </w:rPr>
        <w:t>/</w:t>
      </w:r>
      <w:r w:rsidRPr="008F42C4">
        <w:rPr>
          <w:rFonts w:ascii="宋体" w:eastAsiaTheme="minorEastAsia" w:hAnsi="宋体" w:hint="eastAsia"/>
          <w:sz w:val="21"/>
          <w:szCs w:val="21"/>
          <w:lang w:eastAsia="zh-CN"/>
        </w:rPr>
        <w:t>处向甲方支付违约金，如因乙方工作疏漏造成普查成果出现严重错漏，因此造成的后果由乙方承担。造成甲方损失的，还应补偿甲方损失。</w:t>
      </w:r>
    </w:p>
    <w:p w:rsidR="002850AF" w:rsidRPr="008F42C4" w:rsidRDefault="002850AF" w:rsidP="002850AF">
      <w:pPr>
        <w:spacing w:line="360" w:lineRule="auto"/>
        <w:ind w:firstLineChars="200" w:firstLine="420"/>
        <w:rPr>
          <w:rFonts w:ascii="宋体" w:eastAsiaTheme="minorEastAsia" w:hAnsi="宋体"/>
          <w:sz w:val="21"/>
          <w:szCs w:val="21"/>
          <w:u w:val="single"/>
          <w:lang w:eastAsia="zh-CN"/>
        </w:rPr>
      </w:pPr>
      <w:r w:rsidRPr="008F42C4">
        <w:rPr>
          <w:rFonts w:ascii="宋体" w:eastAsiaTheme="minorEastAsia" w:hAnsi="宋体" w:hint="eastAsia"/>
          <w:sz w:val="21"/>
          <w:szCs w:val="21"/>
          <w:lang w:eastAsia="zh-CN"/>
        </w:rPr>
        <w:t>10.4</w:t>
      </w:r>
      <w:r w:rsidRPr="008F42C4">
        <w:rPr>
          <w:rFonts w:ascii="宋体" w:hAnsi="宋体" w:hint="eastAsia"/>
          <w:snapToGrid w:val="0"/>
          <w:szCs w:val="21"/>
          <w:lang w:eastAsia="zh-CN"/>
        </w:rPr>
        <w:t>乙方所投入的项目负责人和</w:t>
      </w:r>
      <w:r w:rsidRPr="008F42C4">
        <w:rPr>
          <w:rFonts w:ascii="宋体" w:eastAsiaTheme="minorEastAsia" w:hAnsi="宋体" w:hint="eastAsia"/>
          <w:sz w:val="21"/>
          <w:szCs w:val="21"/>
          <w:lang w:eastAsia="zh-CN"/>
        </w:rPr>
        <w:t>质量负责人、技术负责人等</w:t>
      </w:r>
      <w:r w:rsidRPr="008F42C4">
        <w:rPr>
          <w:rFonts w:ascii="宋体" w:hAnsi="宋体" w:hint="eastAsia"/>
          <w:snapToGrid w:val="0"/>
          <w:szCs w:val="21"/>
          <w:lang w:eastAsia="zh-CN"/>
        </w:rPr>
        <w:t>主要技术人员应与投标文件保持一致，甲方不要求更换时不得更换。因特殊情况需要更换的，乙方应以书面形式向监理人提出意向（附前任和后任人员的详细履历资料），经总监理工程师签署意见后向甲方提出申请，并征得甲方同意。乙方必须保证后任人员的资质、资历、业绩、实际工作能力不低于前任人员的素质，即使征得甲方同意更换，乙方仍应按</w:t>
      </w:r>
      <w:r w:rsidRPr="008F42C4">
        <w:rPr>
          <w:rFonts w:ascii="宋体" w:eastAsiaTheme="minorEastAsia" w:hAnsi="宋体" w:hint="eastAsia"/>
          <w:snapToGrid w:val="0"/>
          <w:szCs w:val="21"/>
          <w:lang w:eastAsia="zh-CN"/>
        </w:rPr>
        <w:t>10000元/人支付违约金</w:t>
      </w:r>
      <w:r w:rsidRPr="008F42C4">
        <w:rPr>
          <w:rFonts w:ascii="宋体" w:hAnsi="宋体" w:hint="eastAsia"/>
          <w:snapToGrid w:val="0"/>
          <w:szCs w:val="21"/>
          <w:lang w:eastAsia="zh-CN"/>
        </w:rPr>
        <w:t>。前款人员更换后，后任继续行使合同文件约定的前任的职权，履行前任的义务。乙方擅自更换项目负责人的，按照</w:t>
      </w:r>
      <w:r w:rsidRPr="008F42C4">
        <w:rPr>
          <w:rFonts w:ascii="宋体" w:eastAsiaTheme="minorEastAsia" w:hAnsi="宋体" w:hint="eastAsia"/>
          <w:snapToGrid w:val="0"/>
          <w:szCs w:val="21"/>
          <w:lang w:eastAsia="zh-CN"/>
        </w:rPr>
        <w:t>50000元/人支付违约金</w:t>
      </w:r>
      <w:r w:rsidRPr="008F42C4">
        <w:rPr>
          <w:rFonts w:ascii="宋体" w:hAnsi="宋体" w:hint="eastAsia"/>
          <w:snapToGrid w:val="0"/>
          <w:szCs w:val="21"/>
          <w:lang w:eastAsia="zh-CN"/>
        </w:rPr>
        <w:t>。</w:t>
      </w:r>
    </w:p>
    <w:p w:rsidR="002850AF" w:rsidRPr="008F42C4" w:rsidRDefault="002850AF" w:rsidP="002850AF">
      <w:pPr>
        <w:adjustRightInd w:val="0"/>
        <w:snapToGrid w:val="0"/>
        <w:spacing w:line="360" w:lineRule="auto"/>
        <w:ind w:firstLineChars="200" w:firstLine="420"/>
        <w:rPr>
          <w:rFonts w:ascii="宋体" w:hAnsi="宋体"/>
          <w:snapToGrid w:val="0"/>
          <w:szCs w:val="21"/>
          <w:lang w:eastAsia="zh-CN"/>
        </w:rPr>
      </w:pPr>
      <w:r w:rsidRPr="008F42C4">
        <w:rPr>
          <w:rFonts w:ascii="宋体" w:eastAsiaTheme="minorEastAsia" w:hAnsi="宋体" w:hint="eastAsia"/>
          <w:sz w:val="21"/>
          <w:szCs w:val="21"/>
          <w:lang w:eastAsia="zh-CN"/>
        </w:rPr>
        <w:t>10.5</w:t>
      </w:r>
      <w:r w:rsidRPr="008F42C4">
        <w:rPr>
          <w:rFonts w:ascii="宋体" w:hAnsi="宋体" w:hint="eastAsia"/>
          <w:snapToGrid w:val="0"/>
          <w:szCs w:val="21"/>
          <w:lang w:eastAsia="zh-CN"/>
        </w:rPr>
        <w:t>乙方项目负责人、质量负责人、技术负责人需按照其相关职责到岗履行相应职责，若违反上述规定，甲方可要求乙方必须就此做出书面解释和保证，由乙方自行承担损失，</w:t>
      </w:r>
      <w:r w:rsidRPr="008F42C4">
        <w:rPr>
          <w:rFonts w:ascii="宋体" w:eastAsiaTheme="minorEastAsia" w:hAnsi="宋体" w:hint="eastAsia"/>
          <w:snapToGrid w:val="0"/>
          <w:szCs w:val="21"/>
          <w:lang w:eastAsia="zh-CN"/>
        </w:rPr>
        <w:t>发现一人次</w:t>
      </w:r>
      <w:r w:rsidRPr="008F42C4">
        <w:rPr>
          <w:rFonts w:ascii="宋体" w:hAnsi="宋体" w:hint="eastAsia"/>
          <w:snapToGrid w:val="0"/>
          <w:szCs w:val="21"/>
          <w:lang w:eastAsia="zh-CN"/>
        </w:rPr>
        <w:t>按照</w:t>
      </w:r>
      <w:r w:rsidRPr="008F42C4">
        <w:rPr>
          <w:rFonts w:ascii="宋体" w:hAnsi="宋体" w:hint="eastAsia"/>
          <w:snapToGrid w:val="0"/>
          <w:szCs w:val="21"/>
          <w:lang w:eastAsia="zh-CN"/>
        </w:rPr>
        <w:t>5000</w:t>
      </w:r>
      <w:r w:rsidRPr="008F42C4">
        <w:rPr>
          <w:rFonts w:ascii="宋体" w:hAnsi="宋体" w:hint="eastAsia"/>
          <w:snapToGrid w:val="0"/>
          <w:szCs w:val="21"/>
          <w:lang w:eastAsia="zh-CN"/>
        </w:rPr>
        <w:t>元</w:t>
      </w:r>
      <w:r w:rsidRPr="008F42C4">
        <w:rPr>
          <w:rFonts w:ascii="宋体" w:hAnsi="宋体" w:hint="eastAsia"/>
          <w:snapToGrid w:val="0"/>
          <w:szCs w:val="21"/>
          <w:lang w:eastAsia="zh-CN"/>
        </w:rPr>
        <w:t>/</w:t>
      </w:r>
      <w:r w:rsidRPr="008F42C4">
        <w:rPr>
          <w:rFonts w:ascii="宋体" w:hAnsi="宋体" w:hint="eastAsia"/>
          <w:snapToGrid w:val="0"/>
          <w:szCs w:val="21"/>
          <w:lang w:eastAsia="zh-CN"/>
        </w:rPr>
        <w:t>次</w:t>
      </w:r>
      <w:r w:rsidRPr="008F42C4">
        <w:rPr>
          <w:rFonts w:ascii="宋体" w:eastAsiaTheme="minorEastAsia" w:hAnsi="宋体" w:hint="eastAsia"/>
          <w:snapToGrid w:val="0"/>
          <w:szCs w:val="21"/>
          <w:lang w:eastAsia="zh-CN"/>
        </w:rPr>
        <w:t>支付</w:t>
      </w:r>
      <w:r w:rsidRPr="008F42C4">
        <w:rPr>
          <w:rFonts w:ascii="宋体" w:hAnsi="宋体" w:hint="eastAsia"/>
          <w:snapToGrid w:val="0"/>
          <w:szCs w:val="21"/>
          <w:lang w:eastAsia="zh-CN"/>
        </w:rPr>
        <w:t>违约金。</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eastAsiaTheme="minorEastAsia" w:hAnsi="宋体" w:hint="eastAsia"/>
          <w:sz w:val="21"/>
          <w:szCs w:val="21"/>
          <w:lang w:eastAsia="zh-CN"/>
        </w:rPr>
        <w:t>10.6</w:t>
      </w:r>
      <w:r w:rsidRPr="008F42C4">
        <w:rPr>
          <w:rFonts w:ascii="宋体" w:hAnsi="宋体"/>
          <w:sz w:val="21"/>
          <w:szCs w:val="21"/>
          <w:lang w:eastAsia="zh-CN"/>
        </w:rPr>
        <w:t>甲</w:t>
      </w:r>
      <w:r w:rsidRPr="008F42C4">
        <w:rPr>
          <w:rFonts w:ascii="宋体" w:hAnsi="宋体" w:hint="eastAsia"/>
          <w:sz w:val="21"/>
          <w:szCs w:val="21"/>
          <w:lang w:eastAsia="zh-CN"/>
        </w:rPr>
        <w:t>方违反本合同第</w:t>
      </w:r>
      <w:r w:rsidRPr="008F42C4">
        <w:rPr>
          <w:rFonts w:ascii="宋体" w:hAnsi="宋体"/>
          <w:sz w:val="21"/>
          <w:szCs w:val="21"/>
          <w:u w:val="single"/>
          <w:lang w:eastAsia="zh-CN"/>
        </w:rPr>
        <w:t xml:space="preserve"> </w:t>
      </w:r>
      <w:r w:rsidRPr="008F42C4">
        <w:rPr>
          <w:rFonts w:ascii="宋体" w:hAnsi="宋体"/>
          <w:sz w:val="21"/>
          <w:szCs w:val="21"/>
          <w:u w:val="single"/>
          <w:lang w:eastAsia="zh-CN"/>
        </w:rPr>
        <w:t>四</w:t>
      </w:r>
      <w:r w:rsidRPr="008F42C4">
        <w:rPr>
          <w:rFonts w:ascii="宋体" w:hAnsi="宋体"/>
          <w:sz w:val="21"/>
          <w:szCs w:val="21"/>
          <w:u w:val="single"/>
          <w:lang w:eastAsia="zh-CN"/>
        </w:rPr>
        <w:t xml:space="preserve"> </w:t>
      </w:r>
      <w:r w:rsidRPr="008F42C4">
        <w:rPr>
          <w:rFonts w:ascii="宋体" w:hAnsi="宋体" w:hint="eastAsia"/>
          <w:sz w:val="21"/>
          <w:szCs w:val="21"/>
          <w:lang w:eastAsia="zh-CN"/>
        </w:rPr>
        <w:t>条约定，未能按合同约定办理支付手续，乙方有权延长相应工作期限。</w:t>
      </w:r>
    </w:p>
    <w:p w:rsidR="002850AF" w:rsidRPr="008F42C4" w:rsidRDefault="002850AF" w:rsidP="002850AF">
      <w:pPr>
        <w:spacing w:line="360" w:lineRule="auto"/>
        <w:ind w:firstLineChars="200" w:firstLine="420"/>
        <w:rPr>
          <w:rFonts w:ascii="宋体" w:eastAsiaTheme="minorEastAsia" w:hAnsi="宋体"/>
          <w:sz w:val="21"/>
          <w:szCs w:val="21"/>
          <w:lang w:eastAsia="zh-CN"/>
        </w:rPr>
      </w:pPr>
      <w:r w:rsidRPr="008F42C4">
        <w:rPr>
          <w:rFonts w:ascii="宋体" w:hAnsi="宋体" w:hint="eastAsia"/>
          <w:sz w:val="21"/>
          <w:szCs w:val="21"/>
          <w:lang w:eastAsia="zh-CN"/>
        </w:rPr>
        <w:t>10.7</w:t>
      </w:r>
      <w:r w:rsidRPr="008F42C4">
        <w:rPr>
          <w:rFonts w:ascii="宋体" w:hAnsi="宋体" w:hint="eastAsia"/>
          <w:sz w:val="21"/>
          <w:szCs w:val="21"/>
          <w:lang w:eastAsia="zh-CN"/>
        </w:rPr>
        <w:t>乙方若有</w:t>
      </w:r>
      <w:r w:rsidRPr="008F42C4">
        <w:rPr>
          <w:rFonts w:ascii="宋体" w:eastAsiaTheme="minorEastAsia" w:hAnsi="宋体" w:hint="eastAsia"/>
          <w:sz w:val="21"/>
          <w:szCs w:val="21"/>
          <w:lang w:eastAsia="zh-CN"/>
        </w:rPr>
        <w:t>9.2第（3）点，</w:t>
      </w:r>
      <w:r w:rsidRPr="008F42C4">
        <w:rPr>
          <w:rFonts w:ascii="宋体" w:hAnsi="宋体"/>
          <w:sz w:val="21"/>
          <w:szCs w:val="21"/>
          <w:lang w:eastAsia="zh-CN"/>
        </w:rPr>
        <w:t>10.2</w:t>
      </w:r>
      <w:r w:rsidRPr="008F42C4">
        <w:rPr>
          <w:rFonts w:ascii="宋体" w:hAnsi="宋体" w:hint="eastAsia"/>
          <w:sz w:val="21"/>
          <w:szCs w:val="21"/>
          <w:lang w:eastAsia="zh-CN"/>
        </w:rPr>
        <w:t>、</w:t>
      </w:r>
      <w:r w:rsidRPr="008F42C4">
        <w:rPr>
          <w:rFonts w:ascii="宋体" w:hAnsi="宋体"/>
          <w:sz w:val="21"/>
          <w:szCs w:val="21"/>
          <w:lang w:eastAsia="zh-CN"/>
        </w:rPr>
        <w:t>10.3</w:t>
      </w:r>
      <w:r w:rsidRPr="008F42C4">
        <w:rPr>
          <w:rFonts w:ascii="宋体" w:hAnsi="宋体" w:hint="eastAsia"/>
          <w:sz w:val="21"/>
          <w:szCs w:val="21"/>
          <w:lang w:eastAsia="zh-CN"/>
        </w:rPr>
        <w:t>、</w:t>
      </w:r>
      <w:r w:rsidRPr="008F42C4">
        <w:rPr>
          <w:rFonts w:ascii="宋体" w:hAnsi="宋体"/>
          <w:sz w:val="21"/>
          <w:szCs w:val="21"/>
          <w:lang w:eastAsia="zh-CN"/>
        </w:rPr>
        <w:t>10.</w:t>
      </w:r>
      <w:r w:rsidRPr="008F42C4">
        <w:rPr>
          <w:rFonts w:ascii="宋体" w:eastAsiaTheme="minorEastAsia" w:hAnsi="宋体" w:hint="eastAsia"/>
          <w:sz w:val="21"/>
          <w:szCs w:val="21"/>
          <w:lang w:eastAsia="zh-CN"/>
        </w:rPr>
        <w:t>5</w:t>
      </w:r>
      <w:r w:rsidRPr="008F42C4">
        <w:rPr>
          <w:rFonts w:ascii="宋体" w:hAnsi="宋体" w:hint="eastAsia"/>
          <w:sz w:val="21"/>
          <w:szCs w:val="21"/>
          <w:lang w:eastAsia="zh-CN"/>
        </w:rPr>
        <w:t>的情形，造成</w:t>
      </w:r>
      <w:proofErr w:type="gramStart"/>
      <w:r w:rsidRPr="008F42C4">
        <w:rPr>
          <w:rFonts w:ascii="宋体" w:hAnsi="宋体" w:hint="eastAsia"/>
          <w:sz w:val="21"/>
          <w:szCs w:val="21"/>
          <w:lang w:eastAsia="zh-CN"/>
        </w:rPr>
        <w:t>不</w:t>
      </w:r>
      <w:proofErr w:type="gramEnd"/>
      <w:r w:rsidRPr="008F42C4">
        <w:rPr>
          <w:rFonts w:ascii="宋体" w:hAnsi="宋体" w:hint="eastAsia"/>
          <w:sz w:val="21"/>
          <w:szCs w:val="21"/>
          <w:lang w:eastAsia="zh-CN"/>
        </w:rPr>
        <w:t>诚信、不充分履约等行为，并被第三方投诉、</w:t>
      </w:r>
      <w:r w:rsidRPr="008F42C4">
        <w:rPr>
          <w:rFonts w:ascii="宋体" w:hAnsi="宋体"/>
          <w:sz w:val="21"/>
          <w:szCs w:val="21"/>
          <w:lang w:eastAsia="zh-CN"/>
        </w:rPr>
        <w:t>追责或造成严重后果的，甲方将有权</w:t>
      </w:r>
      <w:r w:rsidRPr="008F42C4">
        <w:rPr>
          <w:rFonts w:asciiTheme="minorEastAsia" w:eastAsiaTheme="minorEastAsia" w:hAnsiTheme="minorEastAsia" w:hint="eastAsia"/>
          <w:sz w:val="21"/>
          <w:szCs w:val="21"/>
          <w:lang w:eastAsia="zh-CN"/>
        </w:rPr>
        <w:t>解除与乙方的服务合同</w:t>
      </w:r>
      <w:r w:rsidRPr="008F42C4">
        <w:rPr>
          <w:rFonts w:ascii="宋体" w:hAnsi="宋体"/>
          <w:sz w:val="21"/>
          <w:szCs w:val="21"/>
          <w:lang w:eastAsia="zh-CN"/>
        </w:rPr>
        <w:t>。</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10.8</w:t>
      </w:r>
      <w:r w:rsidRPr="008F42C4">
        <w:rPr>
          <w:rFonts w:ascii="宋体" w:hAnsi="宋体" w:hint="eastAsia"/>
          <w:sz w:val="21"/>
          <w:szCs w:val="21"/>
          <w:lang w:eastAsia="zh-CN"/>
        </w:rPr>
        <w:t>本合同所称的损失包括但不限于直接损失和间接损失及可得利益损失、律师费、诉讼费（仲裁费）、保全费、担保费、保险费、差旅费等损失。</w:t>
      </w:r>
      <w:r w:rsidRPr="008F42C4">
        <w:rPr>
          <w:rFonts w:ascii="宋体" w:hAnsi="宋体"/>
          <w:sz w:val="21"/>
          <w:szCs w:val="21"/>
          <w:lang w:eastAsia="zh-CN"/>
        </w:rPr>
        <w:t xml:space="preserve"> </w:t>
      </w:r>
    </w:p>
    <w:p w:rsidR="002850AF" w:rsidRPr="008F42C4" w:rsidRDefault="002850AF" w:rsidP="002850AF">
      <w:pPr>
        <w:spacing w:line="360" w:lineRule="auto"/>
        <w:ind w:leftChars="174" w:left="387" w:hangingChars="2" w:hanging="4"/>
        <w:rPr>
          <w:rFonts w:ascii="宋体" w:hAnsi="宋体"/>
          <w:sz w:val="21"/>
          <w:szCs w:val="21"/>
          <w:lang w:eastAsia="zh-CN"/>
        </w:rPr>
      </w:pPr>
      <w:r w:rsidRPr="008F42C4">
        <w:rPr>
          <w:rFonts w:ascii="宋体" w:hAnsi="宋体" w:hint="eastAsia"/>
          <w:b/>
          <w:sz w:val="21"/>
          <w:szCs w:val="21"/>
          <w:lang w:eastAsia="zh-CN"/>
        </w:rPr>
        <w:t>第十一条：</w:t>
      </w:r>
      <w:r w:rsidRPr="008F42C4">
        <w:rPr>
          <w:rFonts w:ascii="宋体" w:hAnsi="宋体" w:hint="eastAsia"/>
          <w:sz w:val="21"/>
          <w:szCs w:val="21"/>
          <w:lang w:eastAsia="zh-CN"/>
        </w:rPr>
        <w:t>双方确定，在本合同有效期内，甲方指定</w:t>
      </w:r>
      <w:r w:rsidRPr="008F42C4">
        <w:rPr>
          <w:rFonts w:ascii="宋体" w:hAnsi="宋体" w:hint="eastAsia"/>
          <w:sz w:val="21"/>
          <w:szCs w:val="21"/>
          <w:u w:val="single"/>
          <w:lang w:eastAsia="zh-CN"/>
        </w:rPr>
        <w:t xml:space="preserve">　　</w:t>
      </w:r>
      <w:r w:rsidRPr="008F42C4">
        <w:rPr>
          <w:rFonts w:ascii="宋体" w:hAnsi="宋体" w:hint="eastAsia"/>
          <w:sz w:val="21"/>
          <w:szCs w:val="21"/>
          <w:lang w:eastAsia="zh-CN"/>
        </w:rPr>
        <w:t>为甲方项目联系人，乙方指</w:t>
      </w:r>
    </w:p>
    <w:p w:rsidR="002850AF" w:rsidRPr="008F42C4" w:rsidRDefault="002850AF" w:rsidP="002850AF">
      <w:pPr>
        <w:spacing w:line="360" w:lineRule="auto"/>
        <w:ind w:leftChars="174" w:left="387" w:hangingChars="2" w:hanging="4"/>
        <w:rPr>
          <w:rFonts w:ascii="宋体" w:hAnsi="宋体"/>
          <w:sz w:val="21"/>
          <w:szCs w:val="21"/>
          <w:lang w:eastAsia="zh-CN"/>
        </w:rPr>
      </w:pPr>
      <w:r w:rsidRPr="008F42C4">
        <w:rPr>
          <w:rFonts w:ascii="宋体" w:hAnsi="宋体" w:hint="eastAsia"/>
          <w:sz w:val="21"/>
          <w:szCs w:val="21"/>
          <w:lang w:eastAsia="zh-CN"/>
        </w:rPr>
        <w:t>定</w:t>
      </w:r>
      <w:r w:rsidRPr="008F42C4">
        <w:rPr>
          <w:rFonts w:ascii="宋体" w:hAnsi="宋体" w:hint="eastAsia"/>
          <w:sz w:val="21"/>
          <w:szCs w:val="21"/>
          <w:u w:val="single"/>
          <w:lang w:eastAsia="zh-CN"/>
        </w:rPr>
        <w:t xml:space="preserve">       </w:t>
      </w:r>
      <w:r w:rsidRPr="008F42C4">
        <w:rPr>
          <w:rFonts w:ascii="宋体" w:hAnsi="宋体" w:hint="eastAsia"/>
          <w:sz w:val="21"/>
          <w:szCs w:val="21"/>
          <w:lang w:eastAsia="zh-CN"/>
        </w:rPr>
        <w:t>为乙方项目联系人。项目联系人承担以下责任：</w:t>
      </w:r>
    </w:p>
    <w:p w:rsidR="002850AF" w:rsidRPr="008F42C4" w:rsidRDefault="002850AF" w:rsidP="002850AF">
      <w:pPr>
        <w:spacing w:line="360" w:lineRule="auto"/>
        <w:ind w:leftChars="177" w:left="389" w:firstLine="1"/>
        <w:rPr>
          <w:rFonts w:ascii="宋体" w:hAnsi="宋体"/>
          <w:sz w:val="21"/>
          <w:szCs w:val="21"/>
          <w:u w:val="single"/>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1</w:t>
      </w:r>
      <w:r w:rsidRPr="008F42C4">
        <w:rPr>
          <w:rFonts w:ascii="宋体" w:hAnsi="宋体" w:hint="eastAsia"/>
          <w:sz w:val="21"/>
          <w:szCs w:val="21"/>
          <w:lang w:eastAsia="zh-CN"/>
        </w:rPr>
        <w:t>）</w:t>
      </w:r>
      <w:r w:rsidRPr="008F42C4">
        <w:rPr>
          <w:rFonts w:ascii="宋体" w:hAnsi="宋体" w:hint="eastAsia"/>
          <w:sz w:val="21"/>
          <w:szCs w:val="21"/>
          <w:u w:val="single"/>
          <w:lang w:eastAsia="zh-CN"/>
        </w:rPr>
        <w:t>负责双方意见的交流和传递</w:t>
      </w:r>
      <w:r w:rsidRPr="008F42C4">
        <w:rPr>
          <w:rFonts w:ascii="宋体" w:hAnsi="宋体" w:hint="eastAsia"/>
          <w:sz w:val="21"/>
          <w:szCs w:val="21"/>
          <w:lang w:eastAsia="zh-CN"/>
        </w:rPr>
        <w:t>；</w:t>
      </w:r>
      <w:r w:rsidRPr="008F42C4">
        <w:rPr>
          <w:rFonts w:ascii="宋体" w:hAnsi="宋体" w:hint="eastAsia"/>
          <w:sz w:val="21"/>
          <w:szCs w:val="21"/>
          <w:lang w:eastAsia="zh-CN"/>
        </w:rPr>
        <w:t xml:space="preserve">  </w:t>
      </w:r>
    </w:p>
    <w:p w:rsidR="002850AF" w:rsidRPr="008F42C4" w:rsidRDefault="002850AF" w:rsidP="002850AF">
      <w:pPr>
        <w:spacing w:line="360" w:lineRule="auto"/>
        <w:ind w:leftChars="177" w:left="389" w:firstLine="1"/>
        <w:rPr>
          <w:rFonts w:ascii="宋体" w:hAnsi="宋体"/>
          <w:sz w:val="21"/>
          <w:szCs w:val="21"/>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2</w:t>
      </w:r>
      <w:r w:rsidRPr="008F42C4">
        <w:rPr>
          <w:rFonts w:ascii="宋体" w:hAnsi="宋体" w:hint="eastAsia"/>
          <w:sz w:val="21"/>
          <w:szCs w:val="21"/>
          <w:lang w:eastAsia="zh-CN"/>
        </w:rPr>
        <w:t>）</w:t>
      </w:r>
      <w:r w:rsidRPr="008F42C4">
        <w:rPr>
          <w:rFonts w:ascii="宋体" w:hAnsi="宋体" w:hint="eastAsia"/>
          <w:sz w:val="21"/>
          <w:szCs w:val="21"/>
          <w:u w:val="single"/>
          <w:lang w:eastAsia="zh-CN"/>
        </w:rPr>
        <w:t>通报工作进展</w:t>
      </w:r>
      <w:r w:rsidRPr="008F42C4">
        <w:rPr>
          <w:rFonts w:ascii="宋体" w:hAnsi="宋体" w:hint="eastAsia"/>
          <w:sz w:val="21"/>
          <w:szCs w:val="21"/>
          <w:lang w:eastAsia="zh-CN"/>
        </w:rPr>
        <w:t>；</w:t>
      </w:r>
    </w:p>
    <w:p w:rsidR="002850AF" w:rsidRPr="008F42C4" w:rsidRDefault="002850AF" w:rsidP="002850AF">
      <w:pPr>
        <w:spacing w:line="360" w:lineRule="auto"/>
        <w:ind w:leftChars="177" w:left="389" w:firstLine="1"/>
        <w:rPr>
          <w:rFonts w:ascii="宋体" w:hAnsi="宋体"/>
          <w:sz w:val="21"/>
          <w:szCs w:val="21"/>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3</w:t>
      </w:r>
      <w:r w:rsidRPr="008F42C4">
        <w:rPr>
          <w:rFonts w:ascii="宋体" w:hAnsi="宋体" w:hint="eastAsia"/>
          <w:sz w:val="21"/>
          <w:szCs w:val="21"/>
          <w:lang w:eastAsia="zh-CN"/>
        </w:rPr>
        <w:t>）</w:t>
      </w:r>
      <w:r w:rsidRPr="008F42C4">
        <w:rPr>
          <w:rFonts w:ascii="宋体" w:hAnsi="宋体" w:hint="eastAsia"/>
          <w:sz w:val="21"/>
          <w:szCs w:val="21"/>
          <w:u w:val="single"/>
          <w:lang w:eastAsia="zh-CN"/>
        </w:rPr>
        <w:t>协调双方协作事项</w:t>
      </w:r>
      <w:r w:rsidRPr="008F42C4">
        <w:rPr>
          <w:rFonts w:ascii="宋体" w:hAnsi="宋体" w:hint="eastAsia"/>
          <w:sz w:val="21"/>
          <w:szCs w:val="21"/>
          <w:lang w:eastAsia="zh-CN"/>
        </w:rPr>
        <w:t>；</w:t>
      </w:r>
    </w:p>
    <w:p w:rsidR="002850AF" w:rsidRPr="008F42C4" w:rsidRDefault="002850AF" w:rsidP="002850AF">
      <w:pPr>
        <w:spacing w:line="360" w:lineRule="auto"/>
        <w:ind w:leftChars="177" w:left="389" w:firstLine="1"/>
        <w:rPr>
          <w:rFonts w:ascii="宋体" w:hAnsi="宋体"/>
          <w:sz w:val="21"/>
          <w:szCs w:val="21"/>
          <w:u w:val="single"/>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4</w:t>
      </w:r>
      <w:r w:rsidRPr="008F42C4">
        <w:rPr>
          <w:rFonts w:ascii="宋体" w:hAnsi="宋体" w:hint="eastAsia"/>
          <w:sz w:val="21"/>
          <w:szCs w:val="21"/>
          <w:lang w:eastAsia="zh-CN"/>
        </w:rPr>
        <w:t>）</w:t>
      </w:r>
      <w:r w:rsidRPr="008F42C4">
        <w:rPr>
          <w:rFonts w:ascii="宋体" w:hAnsi="宋体" w:hint="eastAsia"/>
          <w:sz w:val="21"/>
          <w:szCs w:val="21"/>
          <w:u w:val="single"/>
          <w:lang w:eastAsia="zh-CN"/>
        </w:rPr>
        <w:t>其他事项</w:t>
      </w:r>
      <w:r w:rsidRPr="008F42C4">
        <w:rPr>
          <w:rFonts w:ascii="宋体" w:hAnsi="宋体" w:hint="eastAsia"/>
          <w:sz w:val="21"/>
          <w:szCs w:val="21"/>
          <w:u w:val="single"/>
          <w:lang w:eastAsia="zh-CN"/>
        </w:rPr>
        <w:t xml:space="preserve"> </w:t>
      </w:r>
      <w:r w:rsidRPr="008F42C4">
        <w:rPr>
          <w:rFonts w:ascii="宋体" w:hAnsi="宋体" w:hint="eastAsia"/>
          <w:sz w:val="21"/>
          <w:szCs w:val="21"/>
          <w:lang w:eastAsia="zh-CN"/>
        </w:rPr>
        <w:t>。</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一方变更项目联系人的，应当</w:t>
      </w:r>
      <w:r w:rsidRPr="008F42C4">
        <w:rPr>
          <w:rFonts w:ascii="宋体" w:eastAsiaTheme="minorEastAsia" w:hAnsi="宋体" w:hint="eastAsia"/>
          <w:sz w:val="21"/>
          <w:szCs w:val="21"/>
          <w:lang w:eastAsia="zh-CN"/>
        </w:rPr>
        <w:t>变更之日起一天内</w:t>
      </w:r>
      <w:r w:rsidRPr="008F42C4">
        <w:rPr>
          <w:rFonts w:ascii="宋体" w:hAnsi="宋体" w:hint="eastAsia"/>
          <w:sz w:val="21"/>
          <w:szCs w:val="21"/>
          <w:lang w:eastAsia="zh-CN"/>
        </w:rPr>
        <w:t>以书面形式通知另一方，未及时通知并</w:t>
      </w:r>
      <w:r w:rsidRPr="008F42C4">
        <w:rPr>
          <w:rFonts w:ascii="宋体" w:hAnsi="宋体" w:hint="eastAsia"/>
          <w:sz w:val="21"/>
          <w:szCs w:val="21"/>
          <w:lang w:eastAsia="zh-CN"/>
        </w:rPr>
        <w:lastRenderedPageBreak/>
        <w:t>影响本合同履行或造成损失的，应承担相应的责任。</w:t>
      </w:r>
    </w:p>
    <w:p w:rsidR="002850AF" w:rsidRPr="008F42C4" w:rsidRDefault="002850AF" w:rsidP="002850AF">
      <w:pPr>
        <w:spacing w:line="360" w:lineRule="auto"/>
        <w:ind w:firstLineChars="200" w:firstLine="422"/>
        <w:rPr>
          <w:rFonts w:ascii="宋体" w:hAnsi="宋体"/>
          <w:sz w:val="21"/>
          <w:szCs w:val="21"/>
          <w:lang w:eastAsia="zh-CN"/>
        </w:rPr>
      </w:pPr>
      <w:r w:rsidRPr="008F42C4">
        <w:rPr>
          <w:rFonts w:ascii="宋体" w:hAnsi="宋体" w:hint="eastAsia"/>
          <w:b/>
          <w:sz w:val="21"/>
          <w:szCs w:val="21"/>
          <w:lang w:eastAsia="zh-CN"/>
        </w:rPr>
        <w:t>第十二条：</w:t>
      </w:r>
      <w:r w:rsidRPr="008F42C4">
        <w:rPr>
          <w:rFonts w:ascii="宋体" w:hAnsi="宋体" w:hint="eastAsia"/>
          <w:sz w:val="21"/>
          <w:szCs w:val="21"/>
          <w:lang w:eastAsia="zh-CN"/>
        </w:rPr>
        <w:t>合同的变更和解除：</w:t>
      </w:r>
    </w:p>
    <w:p w:rsidR="002850AF" w:rsidRPr="008F42C4" w:rsidRDefault="002850AF" w:rsidP="002850AF">
      <w:pPr>
        <w:spacing w:line="360" w:lineRule="auto"/>
        <w:ind w:firstLineChars="200" w:firstLine="420"/>
        <w:rPr>
          <w:rFonts w:ascii="宋体" w:hAnsi="宋体"/>
          <w:sz w:val="21"/>
          <w:szCs w:val="21"/>
          <w:u w:val="single"/>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1</w:t>
      </w:r>
      <w:r w:rsidRPr="008F42C4">
        <w:rPr>
          <w:rFonts w:ascii="宋体" w:hAnsi="宋体" w:hint="eastAsia"/>
          <w:sz w:val="21"/>
          <w:szCs w:val="21"/>
          <w:lang w:eastAsia="zh-CN"/>
        </w:rPr>
        <w:t>）</w:t>
      </w:r>
      <w:r w:rsidRPr="008F42C4">
        <w:rPr>
          <w:rFonts w:ascii="宋体" w:hAnsi="宋体" w:hint="eastAsia"/>
          <w:sz w:val="21"/>
          <w:szCs w:val="21"/>
          <w:u w:val="single"/>
          <w:lang w:eastAsia="zh-CN"/>
        </w:rPr>
        <w:t>本合同各方协商一致，可以变更本合同。变更本合同应签订补充合同。</w:t>
      </w:r>
    </w:p>
    <w:p w:rsidR="002850AF" w:rsidRPr="008F42C4" w:rsidRDefault="002850AF" w:rsidP="002850AF">
      <w:pPr>
        <w:spacing w:line="360" w:lineRule="auto"/>
        <w:ind w:firstLineChars="200" w:firstLine="420"/>
        <w:rPr>
          <w:rFonts w:ascii="宋体" w:hAnsi="宋体"/>
          <w:sz w:val="21"/>
          <w:szCs w:val="21"/>
          <w:u w:val="single"/>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2</w:t>
      </w:r>
      <w:r w:rsidRPr="008F42C4">
        <w:rPr>
          <w:rFonts w:ascii="宋体" w:hAnsi="宋体" w:hint="eastAsia"/>
          <w:sz w:val="21"/>
          <w:szCs w:val="21"/>
          <w:lang w:eastAsia="zh-CN"/>
        </w:rPr>
        <w:t>）</w:t>
      </w:r>
      <w:r w:rsidRPr="008F42C4">
        <w:rPr>
          <w:rFonts w:ascii="宋体" w:hAnsi="宋体" w:hint="eastAsia"/>
          <w:sz w:val="21"/>
          <w:szCs w:val="21"/>
          <w:u w:val="single"/>
          <w:lang w:eastAsia="zh-CN"/>
        </w:rPr>
        <w:t>本合同各方协商一致解除本合同应签订书面协议。</w:t>
      </w:r>
    </w:p>
    <w:p w:rsidR="002850AF" w:rsidRPr="008F42C4" w:rsidRDefault="002850AF" w:rsidP="002850AF">
      <w:pPr>
        <w:spacing w:line="360" w:lineRule="auto"/>
        <w:ind w:firstLineChars="200" w:firstLine="420"/>
        <w:rPr>
          <w:rFonts w:ascii="宋体" w:hAnsi="宋体"/>
          <w:sz w:val="21"/>
          <w:szCs w:val="21"/>
          <w:u w:val="single"/>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3</w:t>
      </w:r>
      <w:r w:rsidRPr="008F42C4">
        <w:rPr>
          <w:rFonts w:ascii="宋体" w:hAnsi="宋体" w:hint="eastAsia"/>
          <w:sz w:val="21"/>
          <w:szCs w:val="21"/>
          <w:lang w:eastAsia="zh-CN"/>
        </w:rPr>
        <w:t>）</w:t>
      </w:r>
      <w:r w:rsidRPr="008F42C4">
        <w:rPr>
          <w:rFonts w:ascii="宋体" w:hAnsi="宋体" w:hint="eastAsia"/>
          <w:sz w:val="21"/>
          <w:szCs w:val="21"/>
          <w:u w:val="single"/>
          <w:lang w:eastAsia="zh-CN"/>
        </w:rPr>
        <w:t>本合同解除后，本合同各方应妥善做好已完工项目的保护和移交工作。</w:t>
      </w:r>
    </w:p>
    <w:p w:rsidR="002850AF" w:rsidRPr="008F42C4" w:rsidRDefault="002850AF" w:rsidP="002850AF">
      <w:pPr>
        <w:spacing w:line="360" w:lineRule="auto"/>
        <w:ind w:firstLineChars="200" w:firstLine="420"/>
        <w:rPr>
          <w:rFonts w:ascii="宋体" w:hAnsi="宋体"/>
          <w:sz w:val="21"/>
          <w:szCs w:val="21"/>
          <w:u w:val="single"/>
          <w:lang w:eastAsia="zh-CN"/>
        </w:rPr>
      </w:pPr>
      <w:r w:rsidRPr="008F42C4">
        <w:rPr>
          <w:rFonts w:ascii="宋体" w:hAnsi="宋体" w:hint="eastAsia"/>
          <w:sz w:val="21"/>
          <w:szCs w:val="21"/>
          <w:lang w:eastAsia="zh-CN"/>
        </w:rPr>
        <w:t>（</w:t>
      </w:r>
      <w:r w:rsidRPr="008F42C4">
        <w:rPr>
          <w:rFonts w:ascii="宋体" w:hAnsi="宋体" w:hint="eastAsia"/>
          <w:sz w:val="21"/>
          <w:szCs w:val="21"/>
          <w:lang w:eastAsia="zh-CN"/>
        </w:rPr>
        <w:t>4</w:t>
      </w:r>
      <w:r w:rsidRPr="008F42C4">
        <w:rPr>
          <w:rFonts w:ascii="宋体" w:hAnsi="宋体" w:hint="eastAsia"/>
          <w:sz w:val="21"/>
          <w:szCs w:val="21"/>
          <w:lang w:eastAsia="zh-CN"/>
        </w:rPr>
        <w:t>）</w:t>
      </w:r>
      <w:r w:rsidRPr="008F42C4">
        <w:rPr>
          <w:rFonts w:ascii="宋体" w:hAnsi="宋体" w:hint="eastAsia"/>
          <w:sz w:val="21"/>
          <w:szCs w:val="21"/>
          <w:u w:val="single"/>
          <w:lang w:eastAsia="zh-CN"/>
        </w:rPr>
        <w:t>本合同解除后，不影响本合同中结算、清理及违约责任条款的效力。</w:t>
      </w:r>
    </w:p>
    <w:p w:rsidR="002850AF" w:rsidRPr="008F42C4" w:rsidRDefault="002850AF" w:rsidP="002850AF">
      <w:pPr>
        <w:spacing w:line="360" w:lineRule="auto"/>
        <w:ind w:firstLineChars="200" w:firstLine="422"/>
        <w:rPr>
          <w:rFonts w:ascii="宋体" w:hAnsi="宋体"/>
          <w:sz w:val="21"/>
          <w:szCs w:val="21"/>
          <w:lang w:eastAsia="zh-CN"/>
        </w:rPr>
      </w:pPr>
      <w:r w:rsidRPr="008F42C4">
        <w:rPr>
          <w:rFonts w:ascii="宋体" w:hAnsi="宋体" w:hint="eastAsia"/>
          <w:b/>
          <w:sz w:val="21"/>
          <w:szCs w:val="21"/>
          <w:lang w:eastAsia="zh-CN"/>
        </w:rPr>
        <w:t>第十三条：</w:t>
      </w:r>
      <w:r w:rsidRPr="008F42C4">
        <w:rPr>
          <w:rFonts w:ascii="宋体" w:hAnsi="宋体" w:hint="eastAsia"/>
          <w:sz w:val="21"/>
          <w:szCs w:val="21"/>
          <w:lang w:eastAsia="zh-CN"/>
        </w:rPr>
        <w:t>双方因履行本合同而发生的争议，应协商、调解解决。协商、调解不成的，</w:t>
      </w:r>
      <w:r w:rsidRPr="008F42C4">
        <w:rPr>
          <w:rFonts w:ascii="宋体" w:eastAsia="宋体" w:hAnsi="宋体" w:cs="宋体" w:hint="eastAsia"/>
          <w:sz w:val="21"/>
          <w:szCs w:val="21"/>
          <w:u w:val="single"/>
          <w:lang w:eastAsia="zh-CN"/>
        </w:rPr>
        <w:t>依法向甲方住所地有管辖权的人民法院起诉</w:t>
      </w:r>
      <w:r w:rsidRPr="008F42C4">
        <w:rPr>
          <w:rFonts w:ascii="宋体" w:eastAsia="宋体" w:hAnsi="宋体" w:cs="宋体" w:hint="eastAsia"/>
          <w:sz w:val="21"/>
          <w:szCs w:val="21"/>
          <w:lang w:eastAsia="zh-CN"/>
        </w:rPr>
        <w:t>。</w:t>
      </w:r>
      <w:r w:rsidRPr="008F42C4">
        <w:rPr>
          <w:rFonts w:ascii="宋体" w:hAnsi="宋体" w:hint="eastAsia"/>
          <w:sz w:val="21"/>
          <w:szCs w:val="21"/>
          <w:lang w:eastAsia="zh-CN"/>
        </w:rPr>
        <w:t>守约方因诉讼产生的包括但不限于律师费、交通住宿费等由违约方承担。</w:t>
      </w:r>
    </w:p>
    <w:p w:rsidR="002850AF" w:rsidRPr="008F42C4" w:rsidRDefault="002850AF" w:rsidP="002850AF">
      <w:pPr>
        <w:spacing w:line="360" w:lineRule="auto"/>
        <w:ind w:firstLineChars="200" w:firstLine="422"/>
        <w:rPr>
          <w:rFonts w:ascii="宋体" w:hAnsi="宋体"/>
          <w:sz w:val="21"/>
          <w:szCs w:val="21"/>
          <w:lang w:eastAsia="zh-CN"/>
        </w:rPr>
      </w:pPr>
      <w:r w:rsidRPr="008F42C4">
        <w:rPr>
          <w:rFonts w:ascii="宋体" w:hAnsi="宋体" w:hint="eastAsia"/>
          <w:b/>
          <w:sz w:val="21"/>
          <w:szCs w:val="21"/>
          <w:lang w:eastAsia="zh-CN"/>
        </w:rPr>
        <w:t>第十四条：</w:t>
      </w:r>
      <w:r w:rsidRPr="008F42C4">
        <w:rPr>
          <w:rFonts w:ascii="宋体" w:hAnsi="宋体" w:hint="eastAsia"/>
          <w:sz w:val="21"/>
          <w:szCs w:val="21"/>
          <w:lang w:eastAsia="zh-CN"/>
        </w:rPr>
        <w:t>双方约定本合同其他相关事项为：</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hAnsi="宋体" w:hint="eastAsia"/>
          <w:sz w:val="21"/>
          <w:szCs w:val="21"/>
          <w:lang w:eastAsia="zh-CN"/>
        </w:rPr>
        <w:t>14.1</w:t>
      </w:r>
      <w:r w:rsidRPr="008F42C4">
        <w:rPr>
          <w:rFonts w:ascii="宋体" w:hAnsi="宋体" w:hint="eastAsia"/>
          <w:sz w:val="21"/>
          <w:szCs w:val="21"/>
          <w:u w:val="single"/>
          <w:lang w:eastAsia="zh-CN"/>
        </w:rPr>
        <w:t>本合同如有未尽事宜，应由双方协商补充或修改，补充或修改的内容与本合同具有同等效力</w:t>
      </w:r>
      <w:r w:rsidRPr="008F42C4">
        <w:rPr>
          <w:rFonts w:ascii="宋体" w:hAnsi="宋体" w:hint="eastAsia"/>
          <w:sz w:val="21"/>
          <w:szCs w:val="21"/>
          <w:lang w:eastAsia="zh-CN"/>
        </w:rPr>
        <w:t>；</w:t>
      </w:r>
    </w:p>
    <w:p w:rsidR="002850AF" w:rsidRPr="008F42C4" w:rsidRDefault="002850AF" w:rsidP="002850AF">
      <w:pPr>
        <w:spacing w:line="360" w:lineRule="auto"/>
        <w:ind w:firstLineChars="200" w:firstLine="420"/>
        <w:rPr>
          <w:rFonts w:ascii="宋体" w:hAnsi="宋体"/>
          <w:sz w:val="21"/>
          <w:szCs w:val="21"/>
          <w:u w:val="single"/>
          <w:lang w:eastAsia="zh-CN"/>
        </w:rPr>
      </w:pPr>
      <w:r w:rsidRPr="008F42C4">
        <w:rPr>
          <w:rFonts w:ascii="宋体" w:hAnsi="宋体" w:hint="eastAsia"/>
          <w:sz w:val="21"/>
          <w:szCs w:val="21"/>
          <w:u w:val="single"/>
          <w:lang w:eastAsia="zh-CN"/>
        </w:rPr>
        <w:t>14.2</w:t>
      </w:r>
      <w:r w:rsidRPr="008F42C4">
        <w:rPr>
          <w:rFonts w:ascii="宋体" w:hAnsi="宋体" w:hint="eastAsia"/>
          <w:sz w:val="21"/>
          <w:szCs w:val="21"/>
          <w:u w:val="single"/>
          <w:lang w:eastAsia="zh-CN"/>
        </w:rPr>
        <w:t>安全作业要求。乙方应按严格执行现行安全生产相关政策法规，并结合</w:t>
      </w:r>
      <w:proofErr w:type="gramStart"/>
      <w:r w:rsidRPr="008F42C4">
        <w:rPr>
          <w:rFonts w:ascii="宋体" w:hAnsi="宋体" w:hint="eastAsia"/>
          <w:sz w:val="21"/>
          <w:szCs w:val="21"/>
          <w:u w:val="single"/>
          <w:lang w:eastAsia="zh-CN"/>
        </w:rPr>
        <w:t>本服务</w:t>
      </w:r>
      <w:proofErr w:type="gramEnd"/>
      <w:r w:rsidRPr="008F42C4">
        <w:rPr>
          <w:rFonts w:ascii="宋体" w:hAnsi="宋体" w:hint="eastAsia"/>
          <w:sz w:val="21"/>
          <w:szCs w:val="21"/>
          <w:u w:val="single"/>
          <w:lang w:eastAsia="zh-CN"/>
        </w:rPr>
        <w:t>项目的实际情况，制定切实可行的安全作业细则，并严格执行，确保各项作业安全。乙方应对项目过程中的安全问题承担全部法律责任。乙方聘请的人员因履行本合同过程中发生人身、财产损害的，由乙方负责处理并承担责任，如甲方承担了责任的，有权向乙方追偿。</w:t>
      </w:r>
    </w:p>
    <w:p w:rsidR="002850AF" w:rsidRPr="008F42C4" w:rsidRDefault="002850AF" w:rsidP="002850AF">
      <w:pPr>
        <w:spacing w:line="360" w:lineRule="auto"/>
        <w:ind w:firstLineChars="200" w:firstLine="420"/>
        <w:rPr>
          <w:rFonts w:ascii="宋体" w:hAnsi="宋体"/>
          <w:sz w:val="21"/>
          <w:szCs w:val="21"/>
          <w:u w:val="single"/>
          <w:lang w:eastAsia="zh-CN"/>
        </w:rPr>
      </w:pPr>
      <w:r w:rsidRPr="008F42C4">
        <w:rPr>
          <w:rFonts w:ascii="宋体" w:hAnsi="宋体" w:hint="eastAsia"/>
          <w:sz w:val="21"/>
          <w:szCs w:val="21"/>
          <w:u w:val="single"/>
          <w:lang w:eastAsia="zh-CN"/>
        </w:rPr>
        <w:t>14.3</w:t>
      </w:r>
      <w:r w:rsidRPr="008F42C4">
        <w:rPr>
          <w:rFonts w:ascii="宋体" w:hAnsi="宋体" w:hint="eastAsia"/>
          <w:sz w:val="21"/>
          <w:szCs w:val="21"/>
          <w:u w:val="single"/>
          <w:lang w:eastAsia="zh-CN"/>
        </w:rPr>
        <w:t>在本合同有效期内，甲方利用乙方提交的技术服务工作成果所完成的新的技术成果，归甲方所有。</w:t>
      </w:r>
    </w:p>
    <w:p w:rsidR="002850AF" w:rsidRPr="008F42C4" w:rsidRDefault="002850AF" w:rsidP="002850AF">
      <w:pPr>
        <w:spacing w:line="360" w:lineRule="auto"/>
        <w:ind w:firstLineChars="200" w:firstLine="420"/>
        <w:rPr>
          <w:rFonts w:ascii="宋体" w:hAnsi="宋体"/>
          <w:sz w:val="21"/>
          <w:szCs w:val="21"/>
          <w:u w:val="single"/>
          <w:lang w:eastAsia="zh-CN"/>
        </w:rPr>
      </w:pPr>
      <w:r w:rsidRPr="008F42C4">
        <w:rPr>
          <w:rFonts w:ascii="宋体" w:hAnsi="宋体" w:hint="eastAsia"/>
          <w:sz w:val="21"/>
          <w:szCs w:val="21"/>
          <w:u w:val="single"/>
          <w:lang w:eastAsia="zh-CN"/>
        </w:rPr>
        <w:t>14.4</w:t>
      </w:r>
      <w:r w:rsidRPr="008F42C4">
        <w:rPr>
          <w:rFonts w:ascii="宋体" w:hAnsi="宋体" w:hint="eastAsia"/>
          <w:sz w:val="21"/>
          <w:szCs w:val="21"/>
          <w:u w:val="single"/>
          <w:lang w:eastAsia="zh-CN"/>
        </w:rPr>
        <w:t>在本合同有效期内，乙方利用甲方提供的技术资料和工作条件所完成的新的技术成果，归甲方所有。</w:t>
      </w:r>
    </w:p>
    <w:p w:rsidR="002850AF" w:rsidRPr="008F42C4" w:rsidRDefault="002850AF" w:rsidP="002850AF">
      <w:pPr>
        <w:spacing w:line="360" w:lineRule="auto"/>
        <w:ind w:firstLineChars="200" w:firstLine="422"/>
        <w:rPr>
          <w:rFonts w:ascii="宋体" w:hAnsi="宋体"/>
          <w:sz w:val="21"/>
          <w:szCs w:val="21"/>
          <w:lang w:eastAsia="zh-CN"/>
        </w:rPr>
      </w:pPr>
      <w:r w:rsidRPr="008F42C4">
        <w:rPr>
          <w:rFonts w:ascii="宋体" w:hAnsi="宋体" w:hint="eastAsia"/>
          <w:b/>
          <w:sz w:val="21"/>
          <w:szCs w:val="21"/>
          <w:lang w:eastAsia="zh-CN"/>
        </w:rPr>
        <w:t>第十五条：</w:t>
      </w:r>
      <w:r w:rsidRPr="008F42C4">
        <w:rPr>
          <w:rFonts w:ascii="宋体" w:hAnsi="宋体" w:hint="eastAsia"/>
          <w:sz w:val="21"/>
          <w:szCs w:val="21"/>
          <w:lang w:eastAsia="zh-CN"/>
        </w:rPr>
        <w:t>本合同一式</w:t>
      </w:r>
      <w:r w:rsidRPr="008F42C4">
        <w:rPr>
          <w:rFonts w:ascii="宋体" w:hAnsi="宋体" w:hint="eastAsia"/>
          <w:sz w:val="21"/>
          <w:szCs w:val="21"/>
          <w:u w:val="single"/>
          <w:lang w:eastAsia="zh-CN"/>
        </w:rPr>
        <w:t>九</w:t>
      </w:r>
      <w:r w:rsidRPr="008F42C4">
        <w:rPr>
          <w:rFonts w:ascii="宋体" w:hAnsi="宋体" w:hint="eastAsia"/>
          <w:sz w:val="21"/>
          <w:szCs w:val="21"/>
          <w:lang w:eastAsia="zh-CN"/>
        </w:rPr>
        <w:t>份，甲、</w:t>
      </w:r>
      <w:r w:rsidRPr="008F42C4">
        <w:rPr>
          <w:rFonts w:ascii="宋体" w:hAnsi="宋体"/>
          <w:sz w:val="21"/>
          <w:szCs w:val="21"/>
          <w:lang w:eastAsia="zh-CN"/>
        </w:rPr>
        <w:t>乙双方各执</w:t>
      </w:r>
      <w:r w:rsidRPr="008F42C4">
        <w:rPr>
          <w:rFonts w:ascii="宋体" w:hAnsi="宋体" w:hint="eastAsia"/>
          <w:sz w:val="21"/>
          <w:szCs w:val="21"/>
          <w:u w:val="single"/>
          <w:lang w:eastAsia="zh-CN"/>
        </w:rPr>
        <w:t>四</w:t>
      </w:r>
      <w:r w:rsidRPr="008F42C4">
        <w:rPr>
          <w:rFonts w:ascii="宋体" w:hAnsi="宋体"/>
          <w:sz w:val="21"/>
          <w:szCs w:val="21"/>
          <w:lang w:eastAsia="zh-CN"/>
        </w:rPr>
        <w:t>份，</w:t>
      </w:r>
      <w:r w:rsidRPr="008F42C4">
        <w:rPr>
          <w:rFonts w:ascii="宋体" w:hAnsi="宋体" w:hint="eastAsia"/>
          <w:sz w:val="21"/>
          <w:szCs w:val="21"/>
          <w:lang w:eastAsia="zh-CN"/>
        </w:rPr>
        <w:t>采购代理机构</w:t>
      </w:r>
      <w:r w:rsidRPr="008F42C4">
        <w:rPr>
          <w:rFonts w:ascii="宋体" w:hAnsi="宋体"/>
          <w:sz w:val="21"/>
          <w:szCs w:val="21"/>
          <w:lang w:eastAsia="zh-CN"/>
        </w:rPr>
        <w:t>执一份。</w:t>
      </w:r>
      <w:r w:rsidRPr="008F42C4">
        <w:rPr>
          <w:rFonts w:ascii="宋体" w:hAnsi="宋体" w:hint="eastAsia"/>
          <w:sz w:val="21"/>
          <w:szCs w:val="21"/>
          <w:lang w:eastAsia="zh-CN"/>
        </w:rPr>
        <w:t>具有同等法律效力。</w:t>
      </w:r>
    </w:p>
    <w:p w:rsidR="002850AF" w:rsidRPr="008F42C4" w:rsidRDefault="002850AF" w:rsidP="002850AF">
      <w:pPr>
        <w:spacing w:line="360" w:lineRule="auto"/>
        <w:ind w:firstLineChars="200" w:firstLine="422"/>
        <w:rPr>
          <w:rFonts w:ascii="宋体" w:hAnsi="宋体"/>
          <w:sz w:val="21"/>
          <w:szCs w:val="21"/>
          <w:lang w:eastAsia="zh-CN"/>
        </w:rPr>
      </w:pPr>
      <w:r w:rsidRPr="008F42C4">
        <w:rPr>
          <w:rFonts w:ascii="宋体" w:hAnsi="宋体" w:hint="eastAsia"/>
          <w:b/>
          <w:sz w:val="21"/>
          <w:szCs w:val="21"/>
          <w:lang w:eastAsia="zh-CN"/>
        </w:rPr>
        <w:t>第十六条：</w:t>
      </w:r>
      <w:r w:rsidRPr="008F42C4">
        <w:rPr>
          <w:rFonts w:ascii="宋体" w:hAnsi="宋体" w:hint="eastAsia"/>
          <w:sz w:val="21"/>
          <w:szCs w:val="21"/>
          <w:lang w:eastAsia="zh-CN"/>
        </w:rPr>
        <w:t>本合同</w:t>
      </w:r>
      <w:r w:rsidRPr="008F42C4">
        <w:rPr>
          <w:rFonts w:ascii="宋体" w:eastAsiaTheme="minorEastAsia" w:hAnsi="宋体" w:hint="eastAsia"/>
          <w:sz w:val="21"/>
          <w:szCs w:val="21"/>
          <w:lang w:eastAsia="zh-CN"/>
        </w:rPr>
        <w:t>自</w:t>
      </w:r>
      <w:r w:rsidRPr="008F42C4">
        <w:rPr>
          <w:rFonts w:ascii="宋体" w:hAnsi="宋体" w:hint="eastAsia"/>
          <w:sz w:val="21"/>
          <w:szCs w:val="21"/>
          <w:lang w:eastAsia="zh-CN"/>
        </w:rPr>
        <w:t>双方法定代表人或授权代表均签字</w:t>
      </w:r>
      <w:r w:rsidRPr="008F42C4">
        <w:rPr>
          <w:rFonts w:ascii="宋体" w:eastAsiaTheme="minorEastAsia" w:hAnsi="宋体" w:hint="eastAsia"/>
          <w:sz w:val="21"/>
          <w:szCs w:val="21"/>
          <w:lang w:eastAsia="zh-CN"/>
        </w:rPr>
        <w:t>并加</w:t>
      </w:r>
      <w:r w:rsidRPr="008F42C4">
        <w:rPr>
          <w:rFonts w:ascii="宋体" w:hAnsi="宋体" w:hint="eastAsia"/>
          <w:sz w:val="21"/>
          <w:szCs w:val="21"/>
          <w:lang w:eastAsia="zh-CN"/>
        </w:rPr>
        <w:t>盖</w:t>
      </w:r>
      <w:r w:rsidRPr="008F42C4">
        <w:rPr>
          <w:rFonts w:ascii="宋体" w:eastAsiaTheme="minorEastAsia" w:hAnsi="宋体" w:hint="eastAsia"/>
          <w:sz w:val="21"/>
          <w:szCs w:val="21"/>
          <w:lang w:eastAsia="zh-CN"/>
        </w:rPr>
        <w:t>公</w:t>
      </w:r>
      <w:r w:rsidRPr="008F42C4">
        <w:rPr>
          <w:rFonts w:ascii="宋体" w:hAnsi="宋体" w:hint="eastAsia"/>
          <w:sz w:val="21"/>
          <w:szCs w:val="21"/>
          <w:lang w:eastAsia="zh-CN"/>
        </w:rPr>
        <w:t>章</w:t>
      </w:r>
      <w:r w:rsidRPr="008F42C4">
        <w:rPr>
          <w:rFonts w:ascii="宋体" w:eastAsiaTheme="minorEastAsia" w:hAnsi="宋体" w:hint="eastAsia"/>
          <w:sz w:val="21"/>
          <w:szCs w:val="21"/>
          <w:lang w:eastAsia="zh-CN"/>
        </w:rPr>
        <w:t>之日起</w:t>
      </w:r>
      <w:r w:rsidRPr="008F42C4">
        <w:rPr>
          <w:rFonts w:ascii="宋体" w:hAnsi="宋体" w:hint="eastAsia"/>
          <w:sz w:val="21"/>
          <w:szCs w:val="21"/>
          <w:lang w:eastAsia="zh-CN"/>
        </w:rPr>
        <w:t>生效。</w:t>
      </w:r>
    </w:p>
    <w:p w:rsidR="002850AF" w:rsidRPr="008F42C4" w:rsidRDefault="002850AF" w:rsidP="002850AF">
      <w:pPr>
        <w:spacing w:line="360" w:lineRule="auto"/>
        <w:ind w:firstLineChars="200" w:firstLine="420"/>
        <w:rPr>
          <w:rFonts w:ascii="宋体" w:hAnsi="宋体"/>
          <w:sz w:val="21"/>
          <w:szCs w:val="21"/>
          <w:lang w:eastAsia="zh-CN"/>
        </w:rPr>
      </w:pPr>
      <w:r w:rsidRPr="008F42C4">
        <w:rPr>
          <w:rFonts w:ascii="宋体" w:eastAsiaTheme="minorEastAsia" w:hAnsi="宋体" w:hint="eastAsia"/>
          <w:sz w:val="21"/>
          <w:szCs w:val="21"/>
          <w:lang w:eastAsia="zh-CN"/>
        </w:rPr>
        <w:t>（以下无正文）</w:t>
      </w:r>
    </w:p>
    <w:p w:rsidR="002850AF" w:rsidRPr="008F42C4" w:rsidRDefault="002850AF" w:rsidP="002850AF">
      <w:pPr>
        <w:spacing w:line="360" w:lineRule="auto"/>
        <w:ind w:firstLineChars="200" w:firstLine="422"/>
        <w:jc w:val="center"/>
        <w:rPr>
          <w:rFonts w:ascii="宋体" w:hAnsi="宋体"/>
          <w:b/>
          <w:bCs/>
          <w:sz w:val="21"/>
          <w:szCs w:val="21"/>
          <w:lang w:eastAsia="zh-CN"/>
        </w:rPr>
      </w:pPr>
      <w:r w:rsidRPr="008F42C4">
        <w:rPr>
          <w:rFonts w:ascii="宋体" w:hAnsi="宋体" w:hint="eastAsia"/>
          <w:b/>
          <w:bCs/>
          <w:sz w:val="21"/>
          <w:szCs w:val="21"/>
          <w:lang w:eastAsia="zh-CN"/>
        </w:rPr>
        <w:t>（本页为合同签署页）</w:t>
      </w:r>
    </w:p>
    <w:p w:rsidR="002850AF" w:rsidRPr="008F42C4" w:rsidRDefault="002850AF" w:rsidP="002850AF">
      <w:pPr>
        <w:adjustRightInd w:val="0"/>
        <w:snapToGrid w:val="0"/>
        <w:spacing w:line="360" w:lineRule="auto"/>
        <w:rPr>
          <w:rFonts w:ascii="宋体" w:hAnsi="宋体"/>
          <w:sz w:val="21"/>
          <w:szCs w:val="21"/>
          <w:lang w:eastAsia="zh-CN"/>
        </w:rPr>
      </w:pPr>
    </w:p>
    <w:p w:rsidR="002850AF" w:rsidRPr="008F42C4" w:rsidRDefault="002850AF" w:rsidP="002850AF">
      <w:pPr>
        <w:adjustRightInd w:val="0"/>
        <w:snapToGrid w:val="0"/>
        <w:spacing w:line="360" w:lineRule="auto"/>
        <w:rPr>
          <w:rFonts w:ascii="宋体" w:hAnsi="宋体"/>
          <w:b/>
          <w:sz w:val="21"/>
          <w:szCs w:val="21"/>
          <w:lang w:eastAsia="zh-CN"/>
        </w:rPr>
      </w:pPr>
      <w:r w:rsidRPr="008F42C4">
        <w:rPr>
          <w:rFonts w:ascii="宋体" w:hAnsi="宋体"/>
          <w:sz w:val="21"/>
          <w:szCs w:val="21"/>
          <w:lang w:eastAsia="zh-CN"/>
        </w:rPr>
        <w:t>甲方（盖章）：</w:t>
      </w:r>
      <w:r w:rsidRPr="008F42C4">
        <w:rPr>
          <w:rFonts w:ascii="宋体" w:hAnsi="宋体" w:hint="eastAsia"/>
          <w:sz w:val="21"/>
          <w:szCs w:val="21"/>
          <w:lang w:eastAsia="zh-CN"/>
        </w:rPr>
        <w:t xml:space="preserve">                                </w:t>
      </w:r>
      <w:r w:rsidRPr="008F42C4">
        <w:rPr>
          <w:rFonts w:ascii="宋体" w:hAnsi="宋体"/>
          <w:sz w:val="21"/>
          <w:szCs w:val="21"/>
          <w:lang w:eastAsia="zh-CN"/>
        </w:rPr>
        <w:t>乙方（盖章）：</w:t>
      </w:r>
    </w:p>
    <w:p w:rsidR="002850AF" w:rsidRPr="008F42C4" w:rsidRDefault="002850AF" w:rsidP="002850AF">
      <w:pPr>
        <w:spacing w:line="360" w:lineRule="auto"/>
        <w:rPr>
          <w:rFonts w:ascii="宋体" w:hAnsi="宋体"/>
          <w:sz w:val="21"/>
          <w:szCs w:val="21"/>
          <w:lang w:eastAsia="zh-CN"/>
        </w:rPr>
      </w:pPr>
      <w:r w:rsidRPr="008F42C4">
        <w:rPr>
          <w:rFonts w:ascii="宋体" w:hAnsi="宋体"/>
          <w:sz w:val="21"/>
          <w:szCs w:val="21"/>
          <w:lang w:eastAsia="zh-CN"/>
        </w:rPr>
        <w:t>法定代表人</w:t>
      </w:r>
      <w:r w:rsidRPr="008F42C4">
        <w:rPr>
          <w:rFonts w:ascii="宋体" w:eastAsiaTheme="minorEastAsia" w:hAnsi="宋体" w:hint="eastAsia"/>
          <w:sz w:val="21"/>
          <w:szCs w:val="21"/>
          <w:lang w:eastAsia="zh-CN"/>
        </w:rPr>
        <w:t>或授权代表</w:t>
      </w:r>
      <w:r w:rsidRPr="008F42C4">
        <w:rPr>
          <w:rFonts w:ascii="宋体" w:hAnsi="宋体"/>
          <w:sz w:val="21"/>
          <w:szCs w:val="21"/>
          <w:lang w:eastAsia="zh-CN"/>
        </w:rPr>
        <w:t>：</w:t>
      </w:r>
      <w:r w:rsidRPr="008F42C4">
        <w:rPr>
          <w:rFonts w:ascii="宋体" w:hAnsi="宋体" w:hint="eastAsia"/>
          <w:sz w:val="21"/>
          <w:szCs w:val="21"/>
          <w:lang w:eastAsia="zh-CN"/>
        </w:rPr>
        <w:t xml:space="preserve">                                  </w:t>
      </w:r>
      <w:r w:rsidRPr="008F42C4">
        <w:rPr>
          <w:rFonts w:ascii="宋体" w:hAnsi="宋体"/>
          <w:sz w:val="21"/>
          <w:szCs w:val="21"/>
          <w:lang w:eastAsia="zh-CN"/>
        </w:rPr>
        <w:t>法定代表人</w:t>
      </w:r>
      <w:r w:rsidRPr="008F42C4">
        <w:rPr>
          <w:rFonts w:ascii="宋体" w:eastAsiaTheme="minorEastAsia" w:hAnsi="宋体" w:hint="eastAsia"/>
          <w:sz w:val="21"/>
          <w:szCs w:val="21"/>
          <w:lang w:eastAsia="zh-CN"/>
        </w:rPr>
        <w:t>或授权代表</w:t>
      </w:r>
      <w:r w:rsidRPr="008F42C4">
        <w:rPr>
          <w:rFonts w:ascii="宋体" w:hAnsi="宋体"/>
          <w:sz w:val="21"/>
          <w:szCs w:val="21"/>
          <w:lang w:eastAsia="zh-CN"/>
        </w:rPr>
        <w:t>：</w:t>
      </w:r>
    </w:p>
    <w:p w:rsidR="002850AF" w:rsidRPr="008F42C4" w:rsidRDefault="002850AF" w:rsidP="002850AF">
      <w:pPr>
        <w:spacing w:line="360" w:lineRule="auto"/>
        <w:rPr>
          <w:rFonts w:ascii="宋体" w:hAnsi="宋体"/>
          <w:sz w:val="21"/>
          <w:szCs w:val="21"/>
          <w:lang w:eastAsia="zh-CN"/>
        </w:rPr>
      </w:pPr>
      <w:r w:rsidRPr="008F42C4">
        <w:rPr>
          <w:rFonts w:ascii="宋体" w:hAnsi="宋体"/>
          <w:sz w:val="21"/>
          <w:szCs w:val="21"/>
          <w:lang w:eastAsia="zh-CN"/>
        </w:rPr>
        <w:t>联系人：</w:t>
      </w:r>
      <w:r w:rsidRPr="008F42C4">
        <w:rPr>
          <w:rFonts w:ascii="宋体" w:hAnsi="宋体" w:hint="eastAsia"/>
          <w:sz w:val="21"/>
          <w:szCs w:val="21"/>
          <w:lang w:eastAsia="zh-CN"/>
        </w:rPr>
        <w:t xml:space="preserve">                                      </w:t>
      </w:r>
      <w:r w:rsidRPr="008F42C4">
        <w:rPr>
          <w:rFonts w:ascii="宋体" w:hAnsi="宋体"/>
          <w:sz w:val="21"/>
          <w:szCs w:val="21"/>
          <w:lang w:eastAsia="zh-CN"/>
        </w:rPr>
        <w:t>联系人：</w:t>
      </w:r>
    </w:p>
    <w:p w:rsidR="002850AF" w:rsidRPr="008F42C4" w:rsidRDefault="002850AF" w:rsidP="002850AF">
      <w:pPr>
        <w:spacing w:line="360" w:lineRule="auto"/>
        <w:rPr>
          <w:rFonts w:ascii="宋体" w:hAnsi="宋体"/>
          <w:sz w:val="21"/>
          <w:szCs w:val="21"/>
          <w:lang w:eastAsia="zh-CN"/>
        </w:rPr>
      </w:pPr>
      <w:r w:rsidRPr="008F42C4">
        <w:rPr>
          <w:rFonts w:ascii="宋体" w:hAnsi="宋体"/>
          <w:sz w:val="21"/>
          <w:szCs w:val="21"/>
          <w:lang w:eastAsia="zh-CN"/>
        </w:rPr>
        <w:t>地址：</w:t>
      </w:r>
      <w:r w:rsidRPr="008F42C4">
        <w:rPr>
          <w:rFonts w:ascii="宋体" w:hAnsi="宋体" w:hint="eastAsia"/>
          <w:sz w:val="21"/>
          <w:szCs w:val="21"/>
          <w:lang w:eastAsia="zh-CN"/>
        </w:rPr>
        <w:t xml:space="preserve">                                        </w:t>
      </w:r>
      <w:r w:rsidRPr="008F42C4">
        <w:rPr>
          <w:rFonts w:ascii="宋体" w:hAnsi="宋体"/>
          <w:sz w:val="21"/>
          <w:szCs w:val="21"/>
          <w:lang w:eastAsia="zh-CN"/>
        </w:rPr>
        <w:t>地址：</w:t>
      </w:r>
    </w:p>
    <w:p w:rsidR="002850AF" w:rsidRPr="008F42C4" w:rsidRDefault="002850AF" w:rsidP="002850AF">
      <w:pPr>
        <w:spacing w:line="360" w:lineRule="auto"/>
        <w:rPr>
          <w:rFonts w:ascii="宋体" w:hAnsi="宋体"/>
          <w:sz w:val="21"/>
          <w:szCs w:val="21"/>
          <w:lang w:eastAsia="zh-CN"/>
        </w:rPr>
      </w:pPr>
      <w:r w:rsidRPr="008F42C4">
        <w:rPr>
          <w:rFonts w:ascii="宋体" w:hAnsi="宋体"/>
          <w:sz w:val="21"/>
          <w:szCs w:val="21"/>
          <w:lang w:eastAsia="zh-CN"/>
        </w:rPr>
        <w:lastRenderedPageBreak/>
        <w:t>电话：</w:t>
      </w:r>
      <w:r w:rsidRPr="008F42C4">
        <w:rPr>
          <w:rFonts w:ascii="宋体" w:hAnsi="宋体" w:hint="eastAsia"/>
          <w:sz w:val="21"/>
          <w:szCs w:val="21"/>
          <w:lang w:eastAsia="zh-CN"/>
        </w:rPr>
        <w:t xml:space="preserve">                                        </w:t>
      </w:r>
      <w:r w:rsidRPr="008F42C4">
        <w:rPr>
          <w:rFonts w:ascii="宋体" w:hAnsi="宋体"/>
          <w:sz w:val="21"/>
          <w:szCs w:val="21"/>
          <w:lang w:eastAsia="zh-CN"/>
        </w:rPr>
        <w:t>电话：</w:t>
      </w:r>
    </w:p>
    <w:p w:rsidR="002850AF" w:rsidRPr="008F42C4" w:rsidRDefault="002850AF" w:rsidP="002850AF">
      <w:pPr>
        <w:spacing w:line="360" w:lineRule="auto"/>
        <w:rPr>
          <w:rFonts w:ascii="宋体" w:hAnsi="宋体"/>
          <w:sz w:val="21"/>
          <w:szCs w:val="21"/>
          <w:lang w:eastAsia="zh-CN"/>
        </w:rPr>
      </w:pPr>
      <w:r w:rsidRPr="008F42C4">
        <w:rPr>
          <w:rFonts w:ascii="宋体" w:hAnsi="宋体"/>
          <w:sz w:val="21"/>
          <w:szCs w:val="21"/>
          <w:lang w:eastAsia="zh-CN"/>
        </w:rPr>
        <w:t>传真：</w:t>
      </w:r>
      <w:r w:rsidRPr="008F42C4">
        <w:rPr>
          <w:rFonts w:ascii="宋体" w:hAnsi="宋体" w:hint="eastAsia"/>
          <w:sz w:val="21"/>
          <w:szCs w:val="21"/>
          <w:lang w:eastAsia="zh-CN"/>
        </w:rPr>
        <w:t xml:space="preserve">                                        </w:t>
      </w:r>
      <w:r w:rsidRPr="008F42C4">
        <w:rPr>
          <w:rFonts w:ascii="宋体" w:hAnsi="宋体"/>
          <w:sz w:val="21"/>
          <w:szCs w:val="21"/>
          <w:lang w:eastAsia="zh-CN"/>
        </w:rPr>
        <w:t>传真：</w:t>
      </w:r>
    </w:p>
    <w:p w:rsidR="002850AF" w:rsidRPr="008F42C4" w:rsidRDefault="002850AF" w:rsidP="002850AF">
      <w:pPr>
        <w:spacing w:line="360" w:lineRule="auto"/>
        <w:rPr>
          <w:rFonts w:ascii="宋体" w:hAnsi="宋体"/>
          <w:sz w:val="21"/>
          <w:szCs w:val="21"/>
          <w:lang w:eastAsia="zh-CN"/>
        </w:rPr>
      </w:pPr>
      <w:r w:rsidRPr="008F42C4">
        <w:rPr>
          <w:rFonts w:ascii="宋体" w:hAnsi="宋体"/>
          <w:sz w:val="21"/>
          <w:szCs w:val="21"/>
          <w:lang w:eastAsia="zh-CN"/>
        </w:rPr>
        <w:t>签字日期：</w:t>
      </w:r>
      <w:r w:rsidRPr="008F42C4">
        <w:rPr>
          <w:rFonts w:ascii="宋体" w:hAnsi="宋体" w:hint="eastAsia"/>
          <w:sz w:val="21"/>
          <w:szCs w:val="21"/>
          <w:lang w:eastAsia="zh-CN"/>
        </w:rPr>
        <w:t xml:space="preserve">                                    </w:t>
      </w:r>
      <w:r w:rsidRPr="008F42C4">
        <w:rPr>
          <w:rFonts w:ascii="宋体" w:hAnsi="宋体"/>
          <w:sz w:val="21"/>
          <w:szCs w:val="21"/>
          <w:lang w:eastAsia="zh-CN"/>
        </w:rPr>
        <w:t>开户银行：</w:t>
      </w:r>
    </w:p>
    <w:p w:rsidR="002850AF" w:rsidRPr="008F42C4" w:rsidRDefault="002850AF" w:rsidP="002850AF">
      <w:pPr>
        <w:spacing w:line="360" w:lineRule="auto"/>
        <w:ind w:leftChars="513" w:left="1129" w:firstLineChars="1700" w:firstLine="3570"/>
        <w:rPr>
          <w:rFonts w:ascii="宋体" w:hAnsi="宋体"/>
          <w:bCs/>
          <w:sz w:val="21"/>
          <w:szCs w:val="21"/>
          <w:lang w:eastAsia="zh-CN"/>
        </w:rPr>
      </w:pPr>
      <w:r w:rsidRPr="008F42C4">
        <w:rPr>
          <w:rFonts w:ascii="宋体" w:hAnsi="宋体"/>
          <w:sz w:val="21"/>
          <w:szCs w:val="21"/>
          <w:lang w:eastAsia="zh-CN"/>
        </w:rPr>
        <w:t>银行帐号：</w:t>
      </w:r>
    </w:p>
    <w:p w:rsidR="002850AF" w:rsidRPr="008F42C4" w:rsidRDefault="002850AF" w:rsidP="002850AF">
      <w:pPr>
        <w:snapToGrid w:val="0"/>
        <w:spacing w:line="360" w:lineRule="auto"/>
        <w:ind w:firstLineChars="2300" w:firstLine="4830"/>
        <w:rPr>
          <w:rFonts w:ascii="宋体" w:hAnsi="宋体"/>
          <w:sz w:val="21"/>
          <w:szCs w:val="21"/>
          <w:lang w:eastAsia="zh-CN"/>
        </w:rPr>
      </w:pPr>
      <w:bookmarkStart w:id="3" w:name="_Hlk520813863"/>
      <w:r w:rsidRPr="008F42C4">
        <w:rPr>
          <w:rFonts w:ascii="宋体" w:hAnsi="宋体"/>
          <w:sz w:val="21"/>
          <w:szCs w:val="21"/>
          <w:lang w:eastAsia="zh-CN"/>
        </w:rPr>
        <w:t>签字日期</w:t>
      </w:r>
      <w:bookmarkEnd w:id="3"/>
      <w:r w:rsidRPr="008F42C4">
        <w:rPr>
          <w:rFonts w:ascii="宋体" w:hAnsi="宋体"/>
          <w:sz w:val="21"/>
          <w:szCs w:val="21"/>
          <w:lang w:eastAsia="zh-CN"/>
        </w:rPr>
        <w:t>：</w:t>
      </w:r>
    </w:p>
    <w:p w:rsidR="002850AF" w:rsidRPr="008F42C4" w:rsidRDefault="002850AF" w:rsidP="002850AF">
      <w:pPr>
        <w:widowControl/>
        <w:rPr>
          <w:lang w:eastAsia="zh-CN"/>
        </w:rPr>
      </w:pPr>
      <w:r w:rsidRPr="008F42C4">
        <w:rPr>
          <w:lang w:eastAsia="zh-CN"/>
        </w:rPr>
        <w:br w:type="page"/>
      </w:r>
    </w:p>
    <w:p w:rsidR="002850AF" w:rsidRPr="008F42C4" w:rsidRDefault="002850AF" w:rsidP="002850AF">
      <w:pPr>
        <w:rPr>
          <w:lang w:eastAsia="zh-CN"/>
        </w:rPr>
      </w:pPr>
      <w:r w:rsidRPr="008F42C4">
        <w:rPr>
          <w:rFonts w:hint="eastAsia"/>
          <w:lang w:eastAsia="zh-CN"/>
        </w:rPr>
        <w:lastRenderedPageBreak/>
        <w:t>附件1</w:t>
      </w:r>
    </w:p>
    <w:p w:rsidR="002850AF" w:rsidRPr="008F42C4" w:rsidRDefault="002850AF" w:rsidP="002850AF">
      <w:pPr>
        <w:jc w:val="center"/>
        <w:rPr>
          <w:rFonts w:asciiTheme="majorEastAsia" w:eastAsiaTheme="majorEastAsia" w:hAnsiTheme="majorEastAsia"/>
          <w:b/>
          <w:sz w:val="32"/>
          <w:szCs w:val="32"/>
          <w:lang w:eastAsia="zh-CN"/>
        </w:rPr>
      </w:pPr>
      <w:r w:rsidRPr="008F42C4">
        <w:rPr>
          <w:rFonts w:asciiTheme="majorEastAsia" w:eastAsiaTheme="majorEastAsia" w:hAnsiTheme="majorEastAsia" w:hint="eastAsia"/>
          <w:b/>
          <w:sz w:val="32"/>
          <w:szCs w:val="32"/>
          <w:lang w:eastAsia="zh-CN"/>
        </w:rPr>
        <w:t>廉洁共建协议书</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 xml:space="preserve">甲方: </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乙方:</w:t>
      </w:r>
      <w:r w:rsidRPr="008F42C4">
        <w:rPr>
          <w:rFonts w:asciiTheme="minorEastAsia" w:eastAsiaTheme="minorEastAsia" w:hAnsiTheme="minorEastAsia"/>
          <w:sz w:val="21"/>
          <w:szCs w:val="21"/>
          <w:lang w:eastAsia="zh-CN"/>
        </w:rPr>
        <w:t xml:space="preserve"> </w:t>
      </w:r>
    </w:p>
    <w:p w:rsidR="002850AF" w:rsidRPr="008F42C4" w:rsidRDefault="002850AF" w:rsidP="002850AF">
      <w:pPr>
        <w:pStyle w:val="a5"/>
        <w:shd w:val="clear" w:color="auto" w:fill="FFFFFF"/>
        <w:spacing w:line="360" w:lineRule="auto"/>
        <w:ind w:firstLine="704"/>
        <w:jc w:val="both"/>
        <w:rPr>
          <w:rStyle w:val="a6"/>
          <w:rFonts w:asciiTheme="minorEastAsia" w:eastAsiaTheme="minorEastAsia" w:hAnsiTheme="minorEastAsia" w:cs="Times New Roman"/>
          <w:b w:val="0"/>
          <w:spacing w:val="8"/>
          <w:sz w:val="21"/>
          <w:szCs w:val="21"/>
          <w:shd w:val="clear" w:color="auto" w:fill="FFFFFF"/>
          <w:lang w:eastAsia="zh-CN"/>
        </w:rPr>
      </w:pP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 xml:space="preserve">为进一步密切甲、乙双方的业务合作关系，在业务往来中严格遵守国家有关法律法规和廉洁从业规定，坚持公平、公开、公正、诚实信用的原则，决不损害国家和企业利益。共同促进各自业务发展和廉政建设，甲、乙双方签订《廉洁共建协议书》，具体内容如下：  </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一、甲、乙双方单位承诺：</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1.甲、乙双方人员不得利用双方的业务合作关系向对方人员收取任何形式的好处费、回扣费和关系费；</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2.乙方决不向甲方工作人员（含工作人员的配偶、子女及亲属，下同）馈赠礼品（包括但不限于现金、有价证券、支付凭证及贵重物品等）。</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3.乙方决不向甲方工作人员提供宴请、联谊活动、度假、旅游，以及到营业性娱乐场所（包括但不限于营业性的歌厅、舞厅、卡拉OK厅、夜总会、桑拿、高尔夫球等）消费。</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4.乙方决不为甲方工作人员安排工作，以及支付应由甲方其个人自付的各种费用（包括但不限于住宅装修、婚丧嫁娶、旅游、独家、食宿、购物、学费、子女出国留学等）。</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5.甲、乙双方人员发现有违反</w:t>
      </w:r>
      <w:proofErr w:type="gramStart"/>
      <w:r w:rsidRPr="008F42C4">
        <w:rPr>
          <w:rFonts w:asciiTheme="minorEastAsia" w:eastAsiaTheme="minorEastAsia" w:hAnsiTheme="minorEastAsia" w:hint="eastAsia"/>
          <w:sz w:val="21"/>
          <w:szCs w:val="21"/>
          <w:lang w:eastAsia="zh-CN"/>
        </w:rPr>
        <w:t>本承诺书行为</w:t>
      </w:r>
      <w:proofErr w:type="gramEnd"/>
      <w:r w:rsidRPr="008F42C4">
        <w:rPr>
          <w:rFonts w:asciiTheme="minorEastAsia" w:eastAsiaTheme="minorEastAsia" w:hAnsiTheme="minorEastAsia" w:hint="eastAsia"/>
          <w:sz w:val="21"/>
          <w:szCs w:val="21"/>
          <w:lang w:eastAsia="zh-CN"/>
        </w:rPr>
        <w:t>倾向的，应及时提醒纠正并向甲方的监督管理部门举报。</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二、如发现乙方违反承诺，经甲方监督部门认定违规事实后，按照下列规定进行处罚：乙方同意按照违规项目合同总金额的5%支付廉洁违约金。</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三、本《廉洁共建协议书》一式两份，甲、乙双方各执一份，自双方法定代表人或授权代表均签字盖章之日起生效，并具有法律效益，由甲、乙双方共同负责监督执行。</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四、乙方的含义：与甲方签订合同、协议等形式的业务合作单位。</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五、除非甲乙双方另行签订新的廉洁协议，否则本廉洁协议在甲方与乙方存在业务关系期间均对双方产生约束力。</w:t>
      </w:r>
    </w:p>
    <w:p w:rsidR="002850AF" w:rsidRPr="008F42C4" w:rsidRDefault="002850AF" w:rsidP="002850AF">
      <w:pPr>
        <w:ind w:firstLineChars="200" w:firstLine="562"/>
        <w:rPr>
          <w:rFonts w:ascii="仿宋_GB2312" w:eastAsia="仿宋_GB2312" w:hAnsi="宋体"/>
          <w:b/>
          <w:sz w:val="28"/>
          <w:szCs w:val="28"/>
          <w:lang w:eastAsia="zh-CN"/>
        </w:rPr>
      </w:pPr>
    </w:p>
    <w:p w:rsidR="002850AF" w:rsidRPr="008F42C4" w:rsidRDefault="002850AF" w:rsidP="002850AF">
      <w:pPr>
        <w:spacing w:line="360" w:lineRule="auto"/>
        <w:ind w:firstLineChars="200" w:firstLine="560"/>
        <w:rPr>
          <w:rFonts w:asciiTheme="minorEastAsia" w:eastAsiaTheme="minorEastAsia" w:hAnsiTheme="minorEastAsia" w:cs="Arial"/>
          <w:b/>
          <w:sz w:val="21"/>
          <w:szCs w:val="21"/>
          <w:shd w:val="clear" w:color="auto" w:fill="FFFFFF"/>
          <w:lang w:eastAsia="zh-CN"/>
        </w:rPr>
      </w:pPr>
      <w:r w:rsidRPr="008F42C4">
        <w:rPr>
          <w:rFonts w:ascii="仿宋_GB2312" w:eastAsia="仿宋_GB2312" w:hAnsi="宋体"/>
          <w:sz w:val="28"/>
          <w:szCs w:val="28"/>
          <w:lang w:eastAsia="zh-CN"/>
        </w:rPr>
        <w:br w:type="page"/>
      </w:r>
      <w:r w:rsidRPr="008F42C4">
        <w:rPr>
          <w:rFonts w:asciiTheme="minorEastAsia" w:eastAsiaTheme="minorEastAsia" w:hAnsiTheme="minorEastAsia" w:cs="Arial" w:hint="eastAsia"/>
          <w:b/>
          <w:sz w:val="21"/>
          <w:szCs w:val="21"/>
          <w:shd w:val="clear" w:color="auto" w:fill="FFFFFF"/>
          <w:lang w:eastAsia="zh-CN"/>
        </w:rPr>
        <w:lastRenderedPageBreak/>
        <w:t>本页为签字页，无正文。</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sz w:val="21"/>
          <w:szCs w:val="21"/>
          <w:lang w:eastAsia="zh-CN"/>
        </w:rPr>
        <w:t>甲方(盖章)</w:t>
      </w:r>
      <w:r w:rsidRPr="008F42C4">
        <w:rPr>
          <w:rFonts w:asciiTheme="minorEastAsia" w:eastAsiaTheme="minorEastAsia" w:hAnsiTheme="minorEastAsia" w:hint="eastAsia"/>
          <w:sz w:val="21"/>
          <w:szCs w:val="21"/>
          <w:lang w:eastAsia="zh-CN"/>
        </w:rPr>
        <w:t xml:space="preserve">： </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sz w:val="21"/>
          <w:szCs w:val="21"/>
          <w:lang w:eastAsia="zh-CN"/>
        </w:rPr>
        <w:t>法定代表人</w:t>
      </w:r>
      <w:r w:rsidRPr="008F42C4">
        <w:rPr>
          <w:rFonts w:asciiTheme="minorEastAsia" w:eastAsiaTheme="minorEastAsia" w:hAnsiTheme="minorEastAsia" w:hint="eastAsia"/>
          <w:sz w:val="21"/>
          <w:szCs w:val="21"/>
          <w:lang w:eastAsia="zh-CN"/>
        </w:rPr>
        <w:t>/授权</w:t>
      </w:r>
      <w:r w:rsidRPr="008F42C4">
        <w:rPr>
          <w:rFonts w:asciiTheme="minorEastAsia" w:eastAsiaTheme="minorEastAsia" w:hAnsiTheme="minorEastAsia"/>
          <w:sz w:val="21"/>
          <w:szCs w:val="21"/>
          <w:lang w:eastAsia="zh-CN"/>
        </w:rPr>
        <w:t>代表签字:</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sz w:val="21"/>
          <w:szCs w:val="21"/>
          <w:lang w:eastAsia="zh-CN"/>
        </w:rPr>
        <w:t xml:space="preserve">签订时间：      </w:t>
      </w:r>
      <w:r w:rsidRPr="008F42C4">
        <w:rPr>
          <w:rFonts w:asciiTheme="minorEastAsia" w:eastAsiaTheme="minorEastAsia" w:hAnsiTheme="minorEastAsia" w:hint="eastAsia"/>
          <w:sz w:val="21"/>
          <w:szCs w:val="21"/>
          <w:lang w:eastAsia="zh-CN"/>
        </w:rPr>
        <w:t>年</w:t>
      </w:r>
      <w:r w:rsidRPr="008F42C4">
        <w:rPr>
          <w:rFonts w:asciiTheme="minorEastAsia" w:eastAsiaTheme="minorEastAsia" w:hAnsiTheme="minorEastAsia"/>
          <w:sz w:val="21"/>
          <w:szCs w:val="21"/>
          <w:lang w:eastAsia="zh-CN"/>
        </w:rPr>
        <w:t xml:space="preserve">    </w:t>
      </w:r>
      <w:r w:rsidRPr="008F42C4">
        <w:rPr>
          <w:rFonts w:asciiTheme="minorEastAsia" w:eastAsiaTheme="minorEastAsia" w:hAnsiTheme="minorEastAsia" w:hint="eastAsia"/>
          <w:sz w:val="21"/>
          <w:szCs w:val="21"/>
          <w:lang w:eastAsia="zh-CN"/>
        </w:rPr>
        <w:t>月</w:t>
      </w:r>
      <w:r w:rsidRPr="008F42C4">
        <w:rPr>
          <w:rFonts w:asciiTheme="minorEastAsia" w:eastAsiaTheme="minorEastAsia" w:hAnsiTheme="minorEastAsia"/>
          <w:sz w:val="21"/>
          <w:szCs w:val="21"/>
          <w:lang w:eastAsia="zh-CN"/>
        </w:rPr>
        <w:t xml:space="preserve">    </w:t>
      </w:r>
      <w:r w:rsidRPr="008F42C4">
        <w:rPr>
          <w:rFonts w:asciiTheme="minorEastAsia" w:eastAsiaTheme="minorEastAsia" w:hAnsiTheme="minorEastAsia" w:hint="eastAsia"/>
          <w:sz w:val="21"/>
          <w:szCs w:val="21"/>
          <w:lang w:eastAsia="zh-CN"/>
        </w:rPr>
        <w:t>日</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sz w:val="21"/>
          <w:szCs w:val="21"/>
          <w:lang w:eastAsia="zh-CN"/>
        </w:rPr>
        <w:t>乙方(盖</w:t>
      </w:r>
      <w:r w:rsidRPr="008F42C4">
        <w:rPr>
          <w:rFonts w:asciiTheme="minorEastAsia" w:eastAsiaTheme="minorEastAsia" w:hAnsiTheme="minorEastAsia" w:hint="eastAsia"/>
          <w:sz w:val="21"/>
          <w:szCs w:val="21"/>
          <w:lang w:eastAsia="zh-CN"/>
        </w:rPr>
        <w:t>章):</w:t>
      </w:r>
      <w:r w:rsidRPr="008F42C4">
        <w:rPr>
          <w:rFonts w:asciiTheme="minorEastAsia" w:eastAsiaTheme="minorEastAsia" w:hAnsiTheme="minorEastAsia"/>
          <w:sz w:val="21"/>
          <w:szCs w:val="21"/>
          <w:lang w:eastAsia="zh-CN"/>
        </w:rPr>
        <w:t xml:space="preserve"> </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法定代表人/授权代表签字:</w:t>
      </w:r>
    </w:p>
    <w:p w:rsidR="002850AF" w:rsidRPr="008F42C4" w:rsidRDefault="002850AF" w:rsidP="002850AF">
      <w:pPr>
        <w:spacing w:line="360" w:lineRule="auto"/>
        <w:ind w:firstLineChars="200" w:firstLine="420"/>
        <w:rPr>
          <w:rFonts w:asciiTheme="minorEastAsia" w:eastAsiaTheme="minorEastAsia" w:hAnsiTheme="minorEastAsia"/>
          <w:sz w:val="21"/>
          <w:szCs w:val="21"/>
          <w:lang w:eastAsia="zh-CN"/>
        </w:rPr>
      </w:pPr>
      <w:r w:rsidRPr="008F42C4">
        <w:rPr>
          <w:rFonts w:asciiTheme="minorEastAsia" w:eastAsiaTheme="minorEastAsia" w:hAnsiTheme="minorEastAsia" w:hint="eastAsia"/>
          <w:sz w:val="21"/>
          <w:szCs w:val="21"/>
          <w:lang w:eastAsia="zh-CN"/>
        </w:rPr>
        <w:t>签订时间：</w:t>
      </w:r>
      <w:r w:rsidRPr="008F42C4">
        <w:rPr>
          <w:rFonts w:asciiTheme="minorEastAsia" w:eastAsiaTheme="minorEastAsia" w:hAnsiTheme="minorEastAsia"/>
          <w:sz w:val="21"/>
          <w:szCs w:val="21"/>
          <w:lang w:eastAsia="zh-CN"/>
        </w:rPr>
        <w:t xml:space="preserve">      </w:t>
      </w:r>
      <w:r w:rsidRPr="008F42C4">
        <w:rPr>
          <w:rFonts w:asciiTheme="minorEastAsia" w:eastAsiaTheme="minorEastAsia" w:hAnsiTheme="minorEastAsia" w:hint="eastAsia"/>
          <w:sz w:val="21"/>
          <w:szCs w:val="21"/>
          <w:lang w:eastAsia="zh-CN"/>
        </w:rPr>
        <w:t>年</w:t>
      </w:r>
      <w:r w:rsidRPr="008F42C4">
        <w:rPr>
          <w:rFonts w:asciiTheme="minorEastAsia" w:eastAsiaTheme="minorEastAsia" w:hAnsiTheme="minorEastAsia"/>
          <w:sz w:val="21"/>
          <w:szCs w:val="21"/>
          <w:lang w:eastAsia="zh-CN"/>
        </w:rPr>
        <w:t xml:space="preserve">    </w:t>
      </w:r>
      <w:r w:rsidRPr="008F42C4">
        <w:rPr>
          <w:rFonts w:asciiTheme="minorEastAsia" w:eastAsiaTheme="minorEastAsia" w:hAnsiTheme="minorEastAsia" w:hint="eastAsia"/>
          <w:sz w:val="21"/>
          <w:szCs w:val="21"/>
          <w:lang w:eastAsia="zh-CN"/>
        </w:rPr>
        <w:t>月</w:t>
      </w:r>
      <w:r w:rsidRPr="008F42C4">
        <w:rPr>
          <w:rFonts w:asciiTheme="minorEastAsia" w:eastAsiaTheme="minorEastAsia" w:hAnsiTheme="minorEastAsia"/>
          <w:sz w:val="21"/>
          <w:szCs w:val="21"/>
          <w:lang w:eastAsia="zh-CN"/>
        </w:rPr>
        <w:t xml:space="preserve">    </w:t>
      </w:r>
      <w:r w:rsidRPr="008F42C4">
        <w:rPr>
          <w:rFonts w:asciiTheme="minorEastAsia" w:eastAsiaTheme="minorEastAsia" w:hAnsiTheme="minorEastAsia" w:hint="eastAsia"/>
          <w:sz w:val="21"/>
          <w:szCs w:val="21"/>
          <w:lang w:eastAsia="zh-CN"/>
        </w:rPr>
        <w:t xml:space="preserve">日 </w:t>
      </w:r>
    </w:p>
    <w:p w:rsidR="002850AF" w:rsidRPr="008F42C4" w:rsidRDefault="002850AF" w:rsidP="002850AF">
      <w:pPr>
        <w:rPr>
          <w:lang w:eastAsia="zh-CN"/>
        </w:rPr>
      </w:pPr>
    </w:p>
    <w:p w:rsidR="002850AF" w:rsidRPr="008F42C4" w:rsidRDefault="002850AF" w:rsidP="002850AF">
      <w:pPr>
        <w:rPr>
          <w:lang w:eastAsia="zh-CN"/>
        </w:rPr>
      </w:pPr>
    </w:p>
    <w:p w:rsidR="002850AF" w:rsidRPr="008F42C4" w:rsidRDefault="002850AF" w:rsidP="002850AF">
      <w:pPr>
        <w:rPr>
          <w:lang w:eastAsia="zh-CN"/>
        </w:rPr>
      </w:pPr>
    </w:p>
    <w:p w:rsidR="002850AF" w:rsidRPr="008F42C4" w:rsidRDefault="002850AF" w:rsidP="002850AF">
      <w:pPr>
        <w:rPr>
          <w:lang w:eastAsia="zh-CN"/>
        </w:rPr>
      </w:pPr>
    </w:p>
    <w:p w:rsidR="002850AF" w:rsidRPr="008F42C4" w:rsidRDefault="002850AF" w:rsidP="002850AF">
      <w:pPr>
        <w:rPr>
          <w:lang w:eastAsia="zh-CN"/>
        </w:rPr>
      </w:pPr>
    </w:p>
    <w:p w:rsidR="002850AF" w:rsidRPr="008F42C4" w:rsidRDefault="002850AF" w:rsidP="002850AF">
      <w:pPr>
        <w:rPr>
          <w:lang w:eastAsia="zh-CN"/>
        </w:rPr>
      </w:pPr>
    </w:p>
    <w:p w:rsidR="002850AF" w:rsidRPr="008F42C4" w:rsidRDefault="002850AF" w:rsidP="002850AF">
      <w:pPr>
        <w:rPr>
          <w:lang w:eastAsia="zh-CN"/>
        </w:rPr>
      </w:pPr>
    </w:p>
    <w:p w:rsidR="002850AF" w:rsidRPr="008F42C4" w:rsidRDefault="002850AF" w:rsidP="002850AF">
      <w:pPr>
        <w:rPr>
          <w:lang w:eastAsia="zh-CN"/>
        </w:rPr>
      </w:pPr>
    </w:p>
    <w:p w:rsidR="002850AF" w:rsidRPr="008F42C4" w:rsidRDefault="002850AF" w:rsidP="002850AF">
      <w:pPr>
        <w:rPr>
          <w:lang w:eastAsia="zh-CN"/>
        </w:rPr>
      </w:pPr>
    </w:p>
    <w:p w:rsidR="002850AF" w:rsidRPr="008F42C4" w:rsidRDefault="002850AF" w:rsidP="002850AF">
      <w:pPr>
        <w:widowControl/>
        <w:rPr>
          <w:lang w:eastAsia="zh-CN"/>
        </w:rPr>
      </w:pPr>
      <w:r w:rsidRPr="008F42C4">
        <w:rPr>
          <w:lang w:eastAsia="zh-CN"/>
        </w:rPr>
        <w:br w:type="page"/>
      </w:r>
    </w:p>
    <w:p w:rsidR="002850AF" w:rsidRPr="008F42C4" w:rsidRDefault="002850AF" w:rsidP="002850AF">
      <w:pPr>
        <w:rPr>
          <w:lang w:eastAsia="zh-CN"/>
        </w:rPr>
      </w:pPr>
      <w:r w:rsidRPr="008F42C4">
        <w:rPr>
          <w:rFonts w:hint="eastAsia"/>
          <w:lang w:eastAsia="zh-CN"/>
        </w:rPr>
        <w:lastRenderedPageBreak/>
        <w:t>附件2：</w:t>
      </w:r>
    </w:p>
    <w:p w:rsidR="002850AF" w:rsidRPr="008F42C4" w:rsidRDefault="002850AF" w:rsidP="002850AF">
      <w:pPr>
        <w:spacing w:line="360" w:lineRule="auto"/>
        <w:jc w:val="center"/>
        <w:rPr>
          <w:rFonts w:asciiTheme="majorEastAsia" w:eastAsiaTheme="majorEastAsia" w:hAnsiTheme="majorEastAsia" w:cs="方正小标宋简体"/>
          <w:b/>
          <w:bCs/>
          <w:sz w:val="32"/>
          <w:szCs w:val="32"/>
          <w:lang w:eastAsia="zh-CN"/>
        </w:rPr>
      </w:pPr>
      <w:r w:rsidRPr="008F42C4">
        <w:rPr>
          <w:rFonts w:asciiTheme="majorEastAsia" w:eastAsiaTheme="majorEastAsia" w:hAnsiTheme="majorEastAsia" w:cs="方正小标宋简体" w:hint="eastAsia"/>
          <w:b/>
          <w:bCs/>
          <w:sz w:val="32"/>
          <w:szCs w:val="32"/>
          <w:lang w:eastAsia="zh-CN"/>
        </w:rPr>
        <w:t>保密协议</w:t>
      </w:r>
    </w:p>
    <w:p w:rsidR="002850AF" w:rsidRPr="008F42C4" w:rsidRDefault="002850AF" w:rsidP="002850AF">
      <w:pPr>
        <w:spacing w:line="360" w:lineRule="auto"/>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 xml:space="preserve">甲方:  </w:t>
      </w:r>
    </w:p>
    <w:p w:rsidR="002850AF" w:rsidRPr="008F42C4" w:rsidRDefault="002850AF" w:rsidP="002850AF">
      <w:pPr>
        <w:spacing w:line="360" w:lineRule="auto"/>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乙方：</w:t>
      </w:r>
    </w:p>
    <w:p w:rsidR="002850AF" w:rsidRPr="008F42C4" w:rsidRDefault="002850AF" w:rsidP="002850AF">
      <w:pPr>
        <w:spacing w:line="360" w:lineRule="auto"/>
        <w:rPr>
          <w:rFonts w:asciiTheme="minorEastAsia" w:eastAsiaTheme="minorEastAsia" w:hAnsiTheme="minorEastAsia" w:cs="仿宋_GB2312"/>
          <w:sz w:val="21"/>
          <w:szCs w:val="21"/>
          <w:lang w:eastAsia="zh-CN"/>
        </w:rPr>
      </w:pP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根据《中华人民共和国保守国家秘密法》、《中华人民共和国保守国家秘密法实施办法》，乙方在甲方单位实施</w:t>
      </w:r>
      <w:r w:rsidRPr="008F42C4">
        <w:rPr>
          <w:rFonts w:asciiTheme="minorEastAsia" w:eastAsiaTheme="minorEastAsia" w:hAnsiTheme="minorEastAsia" w:cs="仿宋_GB2312" w:hint="eastAsia"/>
          <w:sz w:val="21"/>
          <w:szCs w:val="21"/>
          <w:u w:val="single"/>
          <w:lang w:eastAsia="zh-CN"/>
        </w:rPr>
        <w:t xml:space="preserve">      </w:t>
      </w:r>
      <w:r w:rsidRPr="008F42C4">
        <w:rPr>
          <w:rFonts w:asciiTheme="minorEastAsia" w:eastAsiaTheme="minorEastAsia" w:hAnsiTheme="minorEastAsia" w:cs="仿宋_GB2312" w:hint="eastAsia"/>
          <w:sz w:val="21"/>
          <w:szCs w:val="21"/>
          <w:lang w:eastAsia="zh-CN"/>
        </w:rPr>
        <w:t>项目中，已经或将要知悉甲方的相关秘密。为明确乙方的保密义务，双方本着平等、自愿、公平和诚实信用的原则，订立本保密协议。</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双方确认在签署</w:t>
      </w:r>
      <w:r w:rsidRPr="008F42C4">
        <w:rPr>
          <w:rFonts w:asciiTheme="minorEastAsia" w:eastAsiaTheme="minorEastAsia" w:hAnsiTheme="minorEastAsia" w:cs="仿宋_GB2312" w:hint="eastAsia"/>
          <w:sz w:val="21"/>
          <w:szCs w:val="21"/>
          <w:u w:val="single"/>
          <w:lang w:eastAsia="zh-CN"/>
        </w:rPr>
        <w:t xml:space="preserve">                   </w:t>
      </w:r>
      <w:r w:rsidRPr="008F42C4">
        <w:rPr>
          <w:rFonts w:asciiTheme="minorEastAsia" w:eastAsiaTheme="minorEastAsia" w:hAnsiTheme="minorEastAsia" w:cs="仿宋_GB2312" w:hint="eastAsia"/>
          <w:sz w:val="21"/>
          <w:szCs w:val="21"/>
          <w:lang w:eastAsia="zh-CN"/>
        </w:rPr>
        <w:t>项目合同前已详细审阅过协议的内容，并完成了解协议各条款的法律含义。</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一、保密的内容和范围</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甲、乙双方确认，乙方应承担保</w:t>
      </w:r>
      <w:proofErr w:type="gramStart"/>
      <w:r w:rsidRPr="008F42C4">
        <w:rPr>
          <w:rFonts w:asciiTheme="minorEastAsia" w:eastAsiaTheme="minorEastAsia" w:hAnsiTheme="minorEastAsia" w:cs="仿宋_GB2312" w:hint="eastAsia"/>
          <w:sz w:val="21"/>
          <w:szCs w:val="21"/>
          <w:lang w:eastAsia="zh-CN"/>
        </w:rPr>
        <w:t>密义务</w:t>
      </w:r>
      <w:proofErr w:type="gramEnd"/>
      <w:r w:rsidRPr="008F42C4">
        <w:rPr>
          <w:rFonts w:asciiTheme="minorEastAsia" w:eastAsiaTheme="minorEastAsia" w:hAnsiTheme="minorEastAsia" w:cs="仿宋_GB2312" w:hint="eastAsia"/>
          <w:sz w:val="21"/>
          <w:szCs w:val="21"/>
          <w:lang w:eastAsia="zh-CN"/>
        </w:rPr>
        <w:t>的甲方相关秘密范围包括但不限于以下内容：</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1.技术信息。</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2.甲方提供的任何形式的信息。</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3.甲方依照法律规定或有关协议的约定，对外承担保密义务的事项。</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二、乙方的保密义务</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对第一条所称的相关秘密，乙方承担以下保密义务：</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1.不得刺探与</w:t>
      </w:r>
      <w:r w:rsidRPr="008F42C4">
        <w:rPr>
          <w:rFonts w:asciiTheme="minorEastAsia" w:eastAsiaTheme="minorEastAsia" w:hAnsiTheme="minorEastAsia" w:cs="仿宋_GB2312" w:hint="eastAsia"/>
          <w:sz w:val="21"/>
          <w:szCs w:val="21"/>
          <w:u w:val="single"/>
          <w:lang w:eastAsia="zh-CN"/>
        </w:rPr>
        <w:t xml:space="preserve">            </w:t>
      </w:r>
      <w:r w:rsidRPr="008F42C4">
        <w:rPr>
          <w:rFonts w:asciiTheme="minorEastAsia" w:eastAsiaTheme="minorEastAsia" w:hAnsiTheme="minorEastAsia" w:cs="仿宋_GB2312" w:hint="eastAsia"/>
          <w:sz w:val="21"/>
          <w:szCs w:val="21"/>
          <w:lang w:eastAsia="zh-CN"/>
        </w:rPr>
        <w:t>项目无关的相关秘密；</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2.未经甲方同意，不得将涉及甲方的信息提供给任何第三方，法律规定的除外，但必须在提供之前报告甲方；</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3.不得允许（出借、赠与、出租、转让等处理甲方相关秘密的行为皆属“允许”）或协助不承担保密义务的任何第三人使用甲方的相关秘密；</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4.如发现相关秘密被泄露（甲方的相关秘密），应当采取有效措施防止泄密进一步扩大，并及时向甲方报告。</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三、保密期限</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甲、乙双方确认，保密义务在本协议期满，解除或终止后仍然有效。乙方是否完成</w:t>
      </w:r>
      <w:r w:rsidRPr="008F42C4">
        <w:rPr>
          <w:rFonts w:asciiTheme="minorEastAsia" w:eastAsiaTheme="minorEastAsia" w:hAnsiTheme="minorEastAsia" w:cs="仿宋_GB2312" w:hint="eastAsia"/>
          <w:sz w:val="21"/>
          <w:szCs w:val="21"/>
          <w:u w:val="single"/>
          <w:lang w:eastAsia="zh-CN"/>
        </w:rPr>
        <w:t xml:space="preserve">         </w:t>
      </w:r>
      <w:r w:rsidRPr="008F42C4">
        <w:rPr>
          <w:rFonts w:asciiTheme="minorEastAsia" w:eastAsiaTheme="minorEastAsia" w:hAnsiTheme="minorEastAsia" w:cs="仿宋_GB2312" w:hint="eastAsia"/>
          <w:sz w:val="21"/>
          <w:szCs w:val="21"/>
          <w:lang w:eastAsia="zh-CN"/>
        </w:rPr>
        <w:t>项目，不影响保密义务的承担。</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四、违约责任</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甲、乙双方约定，有以下情形之一的参照商业秘密的有关赔偿规定，给予相应的经济赔偿，泄露国家秘密的依照国家有关法律处理，直至追究刑事责任。</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lastRenderedPageBreak/>
        <w:t>1.乙方不履行本协议第二条所规定的保密义务；</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2.因乙方前款所称的违约行为造成甲方的损失；</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3.由于乙方泄密造成甲方重大损失。</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五、争议的解决办法</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因执行本协议而发生纠纷，可以由双方协商或共同委托双方信任的第三方调解。协商、调解不成或一方不愿协商、调解的，</w:t>
      </w:r>
      <w:r w:rsidRPr="008F42C4">
        <w:rPr>
          <w:rFonts w:ascii="宋体" w:eastAsia="宋体" w:hAnsi="宋体" w:cs="宋体" w:hint="eastAsia"/>
          <w:sz w:val="21"/>
          <w:szCs w:val="21"/>
          <w:u w:val="single"/>
          <w:lang w:eastAsia="zh-CN"/>
        </w:rPr>
        <w:t>依法向甲方住所地有管辖权的人民法院起诉</w:t>
      </w:r>
      <w:r w:rsidRPr="008F42C4">
        <w:rPr>
          <w:rFonts w:ascii="宋体" w:eastAsia="宋体" w:hAnsi="宋体" w:cs="宋体" w:hint="eastAsia"/>
          <w:sz w:val="21"/>
          <w:szCs w:val="21"/>
          <w:lang w:eastAsia="zh-CN"/>
        </w:rPr>
        <w:t>。</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六、协议的效力和变更</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本协议自双方法定代表人或授权代表均签字并加盖公章及签订主合同之日起生效。本协议的任何修改必须经过双方的书面同意。</w:t>
      </w:r>
    </w:p>
    <w:p w:rsidR="002850AF" w:rsidRPr="008F42C4" w:rsidRDefault="002850AF" w:rsidP="002850AF">
      <w:pPr>
        <w:spacing w:line="360" w:lineRule="auto"/>
        <w:ind w:firstLineChars="200" w:firstLine="420"/>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（以下无正文）</w:t>
      </w:r>
    </w:p>
    <w:p w:rsidR="002850AF" w:rsidRPr="008F42C4" w:rsidRDefault="002850AF" w:rsidP="002850AF">
      <w:pPr>
        <w:spacing w:line="360" w:lineRule="auto"/>
        <w:rPr>
          <w:rFonts w:asciiTheme="minorEastAsia" w:eastAsiaTheme="minorEastAsia" w:hAnsiTheme="minorEastAsia" w:cs="仿宋_GB2312"/>
          <w:sz w:val="21"/>
          <w:szCs w:val="21"/>
          <w:lang w:eastAsia="zh-CN"/>
        </w:rPr>
      </w:pPr>
    </w:p>
    <w:p w:rsidR="002850AF" w:rsidRPr="008F42C4" w:rsidRDefault="002850AF" w:rsidP="002850AF">
      <w:pPr>
        <w:spacing w:line="360" w:lineRule="auto"/>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甲方（盖章）：</w:t>
      </w:r>
      <w:r w:rsidRPr="008F42C4">
        <w:rPr>
          <w:rFonts w:asciiTheme="minorEastAsia" w:eastAsiaTheme="minorEastAsia" w:hAnsiTheme="minorEastAsia" w:cs="仿宋_GB2312" w:hint="eastAsia"/>
          <w:sz w:val="21"/>
          <w:szCs w:val="21"/>
          <w:u w:val="single"/>
          <w:lang w:eastAsia="zh-CN"/>
        </w:rPr>
        <w:t xml:space="preserve">               </w:t>
      </w:r>
    </w:p>
    <w:p w:rsidR="002850AF" w:rsidRPr="008F42C4" w:rsidRDefault="002850AF" w:rsidP="002850AF">
      <w:pPr>
        <w:spacing w:line="360" w:lineRule="auto"/>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地址：</w:t>
      </w:r>
      <w:r w:rsidRPr="008F42C4">
        <w:rPr>
          <w:rFonts w:asciiTheme="minorEastAsia" w:eastAsiaTheme="minorEastAsia" w:hAnsiTheme="minorEastAsia" w:cs="仿宋_GB2312" w:hint="eastAsia"/>
          <w:sz w:val="21"/>
          <w:szCs w:val="21"/>
          <w:u w:val="single"/>
          <w:lang w:eastAsia="zh-CN"/>
        </w:rPr>
        <w:t xml:space="preserve">                      </w:t>
      </w:r>
    </w:p>
    <w:p w:rsidR="002850AF" w:rsidRPr="008F42C4" w:rsidRDefault="002850AF" w:rsidP="002850AF">
      <w:pPr>
        <w:spacing w:line="360" w:lineRule="auto"/>
        <w:rPr>
          <w:rFonts w:asciiTheme="minorEastAsia" w:eastAsiaTheme="minorEastAsia" w:hAnsiTheme="minorEastAsia" w:cs="仿宋_GB2312"/>
          <w:sz w:val="21"/>
          <w:szCs w:val="21"/>
          <w:u w:val="single"/>
          <w:lang w:eastAsia="zh-CN"/>
        </w:rPr>
      </w:pPr>
      <w:r w:rsidRPr="008F42C4">
        <w:rPr>
          <w:rFonts w:asciiTheme="minorEastAsia" w:eastAsiaTheme="minorEastAsia" w:hAnsiTheme="minorEastAsia" w:cs="仿宋_GB2312" w:hint="eastAsia"/>
          <w:sz w:val="21"/>
          <w:szCs w:val="21"/>
          <w:lang w:eastAsia="zh-CN"/>
        </w:rPr>
        <w:t>法定代表人或授权代表：</w:t>
      </w:r>
      <w:r w:rsidRPr="008F42C4">
        <w:rPr>
          <w:rFonts w:asciiTheme="minorEastAsia" w:eastAsiaTheme="minorEastAsia" w:hAnsiTheme="minorEastAsia" w:cs="仿宋_GB2312" w:hint="eastAsia"/>
          <w:sz w:val="21"/>
          <w:szCs w:val="21"/>
          <w:u w:val="single"/>
          <w:lang w:eastAsia="zh-CN"/>
        </w:rPr>
        <w:t xml:space="preserve">            </w:t>
      </w:r>
    </w:p>
    <w:p w:rsidR="002850AF" w:rsidRPr="008F42C4" w:rsidRDefault="002850AF" w:rsidP="002850AF">
      <w:pPr>
        <w:spacing w:line="360" w:lineRule="auto"/>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签约时间：</w:t>
      </w:r>
      <w:r w:rsidRPr="008F42C4">
        <w:rPr>
          <w:rFonts w:asciiTheme="minorEastAsia" w:eastAsiaTheme="minorEastAsia" w:hAnsiTheme="minorEastAsia" w:cs="仿宋_GB2312" w:hint="eastAsia"/>
          <w:sz w:val="21"/>
          <w:szCs w:val="21"/>
          <w:u w:val="single"/>
          <w:lang w:eastAsia="zh-CN"/>
        </w:rPr>
        <w:t xml:space="preserve">    </w:t>
      </w:r>
      <w:r w:rsidRPr="008F42C4">
        <w:rPr>
          <w:rFonts w:asciiTheme="minorEastAsia" w:eastAsiaTheme="minorEastAsia" w:hAnsiTheme="minorEastAsia" w:cs="仿宋_GB2312" w:hint="eastAsia"/>
          <w:sz w:val="21"/>
          <w:szCs w:val="21"/>
          <w:lang w:eastAsia="zh-CN"/>
        </w:rPr>
        <w:t>年</w:t>
      </w:r>
      <w:r w:rsidRPr="008F42C4">
        <w:rPr>
          <w:rFonts w:asciiTheme="minorEastAsia" w:eastAsiaTheme="minorEastAsia" w:hAnsiTheme="minorEastAsia" w:cs="仿宋_GB2312" w:hint="eastAsia"/>
          <w:sz w:val="21"/>
          <w:szCs w:val="21"/>
          <w:u w:val="single"/>
          <w:lang w:eastAsia="zh-CN"/>
        </w:rPr>
        <w:t xml:space="preserve">  </w:t>
      </w:r>
      <w:r w:rsidRPr="008F42C4">
        <w:rPr>
          <w:rFonts w:asciiTheme="minorEastAsia" w:eastAsiaTheme="minorEastAsia" w:hAnsiTheme="minorEastAsia" w:cs="仿宋_GB2312" w:hint="eastAsia"/>
          <w:sz w:val="21"/>
          <w:szCs w:val="21"/>
          <w:lang w:eastAsia="zh-CN"/>
        </w:rPr>
        <w:t>月</w:t>
      </w:r>
      <w:r w:rsidRPr="008F42C4">
        <w:rPr>
          <w:rFonts w:asciiTheme="minorEastAsia" w:eastAsiaTheme="minorEastAsia" w:hAnsiTheme="minorEastAsia" w:cs="仿宋_GB2312" w:hint="eastAsia"/>
          <w:sz w:val="21"/>
          <w:szCs w:val="21"/>
          <w:u w:val="single"/>
          <w:lang w:eastAsia="zh-CN"/>
        </w:rPr>
        <w:t xml:space="preserve">  </w:t>
      </w:r>
      <w:r w:rsidRPr="008F42C4">
        <w:rPr>
          <w:rFonts w:asciiTheme="minorEastAsia" w:eastAsiaTheme="minorEastAsia" w:hAnsiTheme="minorEastAsia" w:cs="仿宋_GB2312" w:hint="eastAsia"/>
          <w:sz w:val="21"/>
          <w:szCs w:val="21"/>
          <w:lang w:eastAsia="zh-CN"/>
        </w:rPr>
        <w:t>日</w:t>
      </w:r>
    </w:p>
    <w:p w:rsidR="002850AF" w:rsidRPr="008F42C4" w:rsidRDefault="002850AF" w:rsidP="002850AF">
      <w:pPr>
        <w:spacing w:line="360" w:lineRule="auto"/>
        <w:rPr>
          <w:rFonts w:asciiTheme="minorEastAsia" w:eastAsiaTheme="minorEastAsia" w:hAnsiTheme="minorEastAsia" w:cs="仿宋_GB2312"/>
          <w:sz w:val="21"/>
          <w:szCs w:val="21"/>
          <w:u w:val="single"/>
          <w:lang w:eastAsia="zh-CN"/>
        </w:rPr>
      </w:pPr>
    </w:p>
    <w:p w:rsidR="002850AF" w:rsidRPr="008F42C4" w:rsidRDefault="002850AF" w:rsidP="002850AF">
      <w:pPr>
        <w:spacing w:line="360" w:lineRule="auto"/>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乙方（盖章）：</w:t>
      </w:r>
      <w:r w:rsidRPr="008F42C4">
        <w:rPr>
          <w:rFonts w:asciiTheme="minorEastAsia" w:eastAsiaTheme="minorEastAsia" w:hAnsiTheme="minorEastAsia" w:cs="仿宋_GB2312" w:hint="eastAsia"/>
          <w:sz w:val="21"/>
          <w:szCs w:val="21"/>
          <w:u w:val="single"/>
          <w:lang w:eastAsia="zh-CN"/>
        </w:rPr>
        <w:t xml:space="preserve">               </w:t>
      </w:r>
    </w:p>
    <w:p w:rsidR="002850AF" w:rsidRPr="008F42C4" w:rsidRDefault="002850AF" w:rsidP="002850AF">
      <w:pPr>
        <w:spacing w:line="360" w:lineRule="auto"/>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地址：</w:t>
      </w:r>
      <w:r w:rsidRPr="008F42C4">
        <w:rPr>
          <w:rFonts w:asciiTheme="minorEastAsia" w:eastAsiaTheme="minorEastAsia" w:hAnsiTheme="minorEastAsia" w:cs="仿宋_GB2312" w:hint="eastAsia"/>
          <w:sz w:val="21"/>
          <w:szCs w:val="21"/>
          <w:u w:val="single"/>
          <w:lang w:eastAsia="zh-CN"/>
        </w:rPr>
        <w:t xml:space="preserve">                     </w:t>
      </w:r>
    </w:p>
    <w:p w:rsidR="002850AF" w:rsidRPr="008F42C4" w:rsidRDefault="002850AF" w:rsidP="002850AF">
      <w:pPr>
        <w:spacing w:line="360" w:lineRule="auto"/>
        <w:rPr>
          <w:rFonts w:asciiTheme="minorEastAsia" w:eastAsiaTheme="minorEastAsia" w:hAnsiTheme="minorEastAsia" w:cs="仿宋_GB2312"/>
          <w:sz w:val="21"/>
          <w:szCs w:val="21"/>
          <w:u w:val="single"/>
          <w:lang w:eastAsia="zh-CN"/>
        </w:rPr>
      </w:pPr>
      <w:r w:rsidRPr="008F42C4">
        <w:rPr>
          <w:rFonts w:asciiTheme="minorEastAsia" w:eastAsiaTheme="minorEastAsia" w:hAnsiTheme="minorEastAsia" w:cs="仿宋_GB2312" w:hint="eastAsia"/>
          <w:sz w:val="21"/>
          <w:szCs w:val="21"/>
          <w:lang w:eastAsia="zh-CN"/>
        </w:rPr>
        <w:t>法定代表人或授权代表：</w:t>
      </w:r>
      <w:r w:rsidRPr="008F42C4">
        <w:rPr>
          <w:rFonts w:asciiTheme="minorEastAsia" w:eastAsiaTheme="minorEastAsia" w:hAnsiTheme="minorEastAsia" w:cs="仿宋_GB2312" w:hint="eastAsia"/>
          <w:sz w:val="21"/>
          <w:szCs w:val="21"/>
          <w:u w:val="single"/>
          <w:lang w:eastAsia="zh-CN"/>
        </w:rPr>
        <w:t xml:space="preserve">               </w:t>
      </w:r>
    </w:p>
    <w:p w:rsidR="002850AF" w:rsidRPr="008F42C4" w:rsidRDefault="002850AF" w:rsidP="002850AF">
      <w:pPr>
        <w:spacing w:line="360" w:lineRule="auto"/>
        <w:rPr>
          <w:rFonts w:asciiTheme="minorEastAsia" w:eastAsiaTheme="minorEastAsia" w:hAnsiTheme="minorEastAsia" w:cs="仿宋_GB2312"/>
          <w:sz w:val="21"/>
          <w:szCs w:val="21"/>
          <w:lang w:eastAsia="zh-CN"/>
        </w:rPr>
      </w:pPr>
      <w:r w:rsidRPr="008F42C4">
        <w:rPr>
          <w:rFonts w:asciiTheme="minorEastAsia" w:eastAsiaTheme="minorEastAsia" w:hAnsiTheme="minorEastAsia" w:cs="仿宋_GB2312" w:hint="eastAsia"/>
          <w:sz w:val="21"/>
          <w:szCs w:val="21"/>
          <w:lang w:eastAsia="zh-CN"/>
        </w:rPr>
        <w:t>签约时间：</w:t>
      </w:r>
      <w:r w:rsidRPr="008F42C4">
        <w:rPr>
          <w:rFonts w:asciiTheme="minorEastAsia" w:eastAsiaTheme="minorEastAsia" w:hAnsiTheme="minorEastAsia" w:cs="仿宋_GB2312" w:hint="eastAsia"/>
          <w:sz w:val="21"/>
          <w:szCs w:val="21"/>
          <w:u w:val="single"/>
          <w:lang w:eastAsia="zh-CN"/>
        </w:rPr>
        <w:t xml:space="preserve">    </w:t>
      </w:r>
      <w:r w:rsidRPr="008F42C4">
        <w:rPr>
          <w:rFonts w:asciiTheme="minorEastAsia" w:eastAsiaTheme="minorEastAsia" w:hAnsiTheme="minorEastAsia" w:cs="仿宋_GB2312" w:hint="eastAsia"/>
          <w:sz w:val="21"/>
          <w:szCs w:val="21"/>
          <w:lang w:eastAsia="zh-CN"/>
        </w:rPr>
        <w:t>年</w:t>
      </w:r>
      <w:r w:rsidRPr="008F42C4">
        <w:rPr>
          <w:rFonts w:asciiTheme="minorEastAsia" w:eastAsiaTheme="minorEastAsia" w:hAnsiTheme="minorEastAsia" w:cs="仿宋_GB2312" w:hint="eastAsia"/>
          <w:sz w:val="21"/>
          <w:szCs w:val="21"/>
          <w:u w:val="single"/>
          <w:lang w:eastAsia="zh-CN"/>
        </w:rPr>
        <w:t xml:space="preserve">  </w:t>
      </w:r>
      <w:r w:rsidRPr="008F42C4">
        <w:rPr>
          <w:rFonts w:asciiTheme="minorEastAsia" w:eastAsiaTheme="minorEastAsia" w:hAnsiTheme="minorEastAsia" w:cs="仿宋_GB2312" w:hint="eastAsia"/>
          <w:sz w:val="21"/>
          <w:szCs w:val="21"/>
          <w:lang w:eastAsia="zh-CN"/>
        </w:rPr>
        <w:t>月</w:t>
      </w:r>
      <w:r w:rsidRPr="008F42C4">
        <w:rPr>
          <w:rFonts w:asciiTheme="minorEastAsia" w:eastAsiaTheme="minorEastAsia" w:hAnsiTheme="minorEastAsia" w:cs="仿宋_GB2312" w:hint="eastAsia"/>
          <w:sz w:val="21"/>
          <w:szCs w:val="21"/>
          <w:u w:val="single"/>
          <w:lang w:eastAsia="zh-CN"/>
        </w:rPr>
        <w:t xml:space="preserve">  </w:t>
      </w:r>
      <w:r w:rsidRPr="008F42C4">
        <w:rPr>
          <w:rFonts w:asciiTheme="minorEastAsia" w:eastAsiaTheme="minorEastAsia" w:hAnsiTheme="minorEastAsia" w:cs="仿宋_GB2312" w:hint="eastAsia"/>
          <w:sz w:val="21"/>
          <w:szCs w:val="21"/>
          <w:lang w:eastAsia="zh-CN"/>
        </w:rPr>
        <w:t>日</w:t>
      </w:r>
    </w:p>
    <w:p w:rsidR="002850AF" w:rsidRPr="008F42C4" w:rsidRDefault="002850AF" w:rsidP="002850AF">
      <w:pPr>
        <w:spacing w:line="360" w:lineRule="auto"/>
        <w:rPr>
          <w:rFonts w:ascii="仿宋_GB2312" w:eastAsia="仿宋_GB2312" w:hAnsi="仿宋_GB2312" w:cs="仿宋_GB2312"/>
          <w:sz w:val="28"/>
          <w:szCs w:val="28"/>
          <w:lang w:eastAsia="zh-CN"/>
        </w:rPr>
      </w:pPr>
    </w:p>
    <w:p w:rsidR="002850AF" w:rsidRPr="008F42C4" w:rsidRDefault="002850AF" w:rsidP="002850AF">
      <w:pPr>
        <w:spacing w:line="360" w:lineRule="auto"/>
        <w:rPr>
          <w:rFonts w:ascii="仿宋_GB2312" w:eastAsia="仿宋_GB2312" w:hAnsi="仿宋_GB2312" w:cs="仿宋_GB2312"/>
          <w:sz w:val="28"/>
          <w:szCs w:val="28"/>
          <w:lang w:eastAsia="zh-CN"/>
        </w:rPr>
      </w:pPr>
    </w:p>
    <w:p w:rsidR="002850AF" w:rsidRPr="008F42C4" w:rsidRDefault="002850AF" w:rsidP="002850AF">
      <w:pPr>
        <w:spacing w:line="360" w:lineRule="auto"/>
        <w:rPr>
          <w:rFonts w:ascii="仿宋_GB2312" w:eastAsia="仿宋_GB2312" w:hAnsi="仿宋_GB2312" w:cs="仿宋_GB2312"/>
          <w:sz w:val="28"/>
          <w:szCs w:val="28"/>
          <w:lang w:eastAsia="zh-CN"/>
        </w:rPr>
      </w:pPr>
    </w:p>
    <w:p w:rsidR="002850AF" w:rsidRPr="008F42C4" w:rsidRDefault="002850AF" w:rsidP="002850AF">
      <w:pPr>
        <w:spacing w:line="360" w:lineRule="auto"/>
        <w:rPr>
          <w:rFonts w:ascii="仿宋_GB2312" w:eastAsia="仿宋_GB2312" w:hAnsi="仿宋_GB2312" w:cs="仿宋_GB2312"/>
          <w:sz w:val="28"/>
          <w:szCs w:val="28"/>
          <w:lang w:eastAsia="zh-CN"/>
        </w:rPr>
      </w:pPr>
    </w:p>
    <w:p w:rsidR="002850AF" w:rsidRPr="008F42C4" w:rsidRDefault="002850AF" w:rsidP="002850AF">
      <w:pPr>
        <w:spacing w:line="360" w:lineRule="auto"/>
        <w:rPr>
          <w:rFonts w:ascii="仿宋_GB2312" w:eastAsia="仿宋_GB2312" w:hAnsi="仿宋_GB2312" w:cs="仿宋_GB2312"/>
          <w:sz w:val="28"/>
          <w:szCs w:val="28"/>
          <w:lang w:eastAsia="zh-CN"/>
        </w:rPr>
      </w:pPr>
    </w:p>
    <w:p w:rsidR="002850AF" w:rsidRPr="008F42C4" w:rsidRDefault="002850AF" w:rsidP="002850AF">
      <w:pPr>
        <w:rPr>
          <w:lang w:eastAsia="zh-CN"/>
        </w:rPr>
        <w:sectPr w:rsidR="002850AF" w:rsidRPr="008F42C4">
          <w:footerReference w:type="default" r:id="rId8"/>
          <w:pgSz w:w="11906" w:h="16838"/>
          <w:pgMar w:top="1440" w:right="1800" w:bottom="1440" w:left="1800" w:header="851" w:footer="992" w:gutter="0"/>
          <w:cols w:space="425"/>
          <w:docGrid w:type="lines" w:linePitch="312"/>
        </w:sectPr>
      </w:pPr>
    </w:p>
    <w:p w:rsidR="002850AF" w:rsidRPr="008F42C4" w:rsidRDefault="002850AF" w:rsidP="002850AF">
      <w:pPr>
        <w:rPr>
          <w:lang w:eastAsia="zh-CN"/>
        </w:rPr>
      </w:pPr>
      <w:r w:rsidRPr="008F42C4">
        <w:rPr>
          <w:rFonts w:hint="eastAsia"/>
          <w:lang w:eastAsia="zh-CN"/>
        </w:rPr>
        <w:lastRenderedPageBreak/>
        <w:t>附件3：投标报价表（</w:t>
      </w:r>
      <w:r w:rsidRPr="008F42C4">
        <w:rPr>
          <w:rFonts w:asciiTheme="minorEastAsia" w:eastAsiaTheme="minorEastAsia" w:hAnsiTheme="minorEastAsia" w:hint="eastAsia"/>
          <w:lang w:eastAsia="zh-CN"/>
        </w:rPr>
        <w:t>注：取自投标文件</w:t>
      </w:r>
      <w:r w:rsidRPr="008F42C4">
        <w:rPr>
          <w:rFonts w:hint="eastAsia"/>
          <w:lang w:eastAsia="zh-CN"/>
        </w:rPr>
        <w:t>）</w:t>
      </w:r>
    </w:p>
    <w:p w:rsidR="002850AF" w:rsidRPr="008F42C4" w:rsidRDefault="002850AF" w:rsidP="002850AF">
      <w:pPr>
        <w:widowControl/>
        <w:rPr>
          <w:rFonts w:ascii="宋体" w:eastAsia="宋体" w:hAnsi="宋体" w:cs="宋体"/>
          <w:sz w:val="16"/>
          <w:szCs w:val="16"/>
          <w:lang w:eastAsia="zh-CN"/>
        </w:rPr>
      </w:pPr>
      <w:r w:rsidRPr="008F42C4">
        <w:rPr>
          <w:rFonts w:ascii="宋体" w:eastAsia="宋体" w:hAnsi="宋体" w:cs="宋体"/>
          <w:sz w:val="16"/>
          <w:szCs w:val="16"/>
          <w:lang w:eastAsia="zh-CN"/>
        </w:rPr>
        <w:br w:type="page"/>
      </w:r>
    </w:p>
    <w:p w:rsidR="002850AF" w:rsidRPr="008F42C4" w:rsidRDefault="002850AF" w:rsidP="002850AF">
      <w:pPr>
        <w:rPr>
          <w:rFonts w:asciiTheme="minorEastAsia" w:eastAsiaTheme="minorEastAsia" w:hAnsiTheme="minorEastAsia"/>
          <w:lang w:eastAsia="zh-CN"/>
        </w:rPr>
      </w:pPr>
      <w:r w:rsidRPr="008F42C4">
        <w:rPr>
          <w:rFonts w:asciiTheme="minorEastAsia" w:eastAsiaTheme="minorEastAsia" w:hAnsiTheme="minorEastAsia" w:hint="eastAsia"/>
          <w:lang w:eastAsia="zh-CN"/>
        </w:rPr>
        <w:lastRenderedPageBreak/>
        <w:t>附件4：投入本项人员表（取自投标文件）</w:t>
      </w:r>
    </w:p>
    <w:p w:rsidR="002850AF" w:rsidRPr="008F42C4" w:rsidRDefault="002850AF" w:rsidP="002850AF">
      <w:pPr>
        <w:rPr>
          <w:rFonts w:asciiTheme="minorEastAsia" w:eastAsiaTheme="minorEastAsia" w:hAnsiTheme="minorEastAsia"/>
          <w:lang w:eastAsia="zh-CN"/>
        </w:rPr>
      </w:pPr>
    </w:p>
    <w:p w:rsidR="002850AF" w:rsidRPr="008F42C4" w:rsidRDefault="002850AF" w:rsidP="002850AF">
      <w:pPr>
        <w:widowControl/>
        <w:rPr>
          <w:rFonts w:asciiTheme="minorEastAsia" w:eastAsiaTheme="minorEastAsia" w:hAnsiTheme="minorEastAsia"/>
          <w:lang w:eastAsia="zh-CN"/>
        </w:rPr>
      </w:pPr>
      <w:r w:rsidRPr="008F42C4">
        <w:rPr>
          <w:rFonts w:asciiTheme="minorEastAsia" w:eastAsiaTheme="minorEastAsia" w:hAnsiTheme="minorEastAsia"/>
          <w:lang w:eastAsia="zh-CN"/>
        </w:rPr>
        <w:br w:type="page"/>
      </w:r>
    </w:p>
    <w:p w:rsidR="002850AF" w:rsidRPr="008F42C4" w:rsidRDefault="002850AF" w:rsidP="002850AF">
      <w:pPr>
        <w:rPr>
          <w:rFonts w:asciiTheme="minorEastAsia" w:eastAsiaTheme="minorEastAsia" w:hAnsiTheme="minorEastAsia"/>
          <w:lang w:eastAsia="zh-CN"/>
        </w:rPr>
      </w:pPr>
      <w:r w:rsidRPr="008F42C4">
        <w:rPr>
          <w:rFonts w:asciiTheme="minorEastAsia" w:eastAsiaTheme="minorEastAsia" w:hAnsiTheme="minorEastAsia" w:hint="eastAsia"/>
          <w:lang w:eastAsia="zh-CN"/>
        </w:rPr>
        <w:lastRenderedPageBreak/>
        <w:t>附件5：用户需求（另册）</w:t>
      </w:r>
    </w:p>
    <w:p w:rsidR="002850AF" w:rsidRPr="008F42C4" w:rsidRDefault="002850AF" w:rsidP="002850AF">
      <w:pPr>
        <w:rPr>
          <w:rFonts w:asciiTheme="minorEastAsia" w:eastAsiaTheme="minorEastAsia" w:hAnsiTheme="minorEastAsia"/>
          <w:lang w:eastAsia="zh-CN"/>
        </w:rPr>
      </w:pPr>
    </w:p>
    <w:p w:rsidR="002850AF" w:rsidRPr="008F42C4" w:rsidRDefault="002850AF" w:rsidP="002850AF">
      <w:pPr>
        <w:rPr>
          <w:rFonts w:ascii="宋体" w:eastAsia="宋体" w:hAnsi="宋体" w:cs="宋体"/>
          <w:sz w:val="16"/>
          <w:szCs w:val="16"/>
          <w:lang w:eastAsia="zh-CN"/>
        </w:rPr>
      </w:pPr>
    </w:p>
    <w:p w:rsidR="0056333B" w:rsidRPr="002850AF" w:rsidRDefault="0056333B" w:rsidP="002850AF">
      <w:pPr>
        <w:adjustRightInd w:val="0"/>
        <w:snapToGrid w:val="0"/>
        <w:spacing w:line="360" w:lineRule="auto"/>
        <w:rPr>
          <w:rFonts w:ascii="宋体" w:eastAsia="宋体" w:hAnsi="宋体" w:cs="宋体" w:hint="eastAsia"/>
          <w:b/>
          <w:bCs/>
          <w:kern w:val="2"/>
          <w:sz w:val="21"/>
          <w:szCs w:val="21"/>
          <w:lang w:eastAsia="zh-CN"/>
        </w:rPr>
      </w:pPr>
    </w:p>
    <w:sectPr w:rsidR="0056333B" w:rsidRPr="002850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027" w:rsidRDefault="00791027" w:rsidP="002850AF">
      <w:r>
        <w:separator/>
      </w:r>
    </w:p>
  </w:endnote>
  <w:endnote w:type="continuationSeparator" w:id="0">
    <w:p w:rsidR="00791027" w:rsidRDefault="00791027" w:rsidP="0028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charset w:val="86"/>
    <w:family w:val="auto"/>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784778"/>
    </w:sdtPr>
    <w:sdtContent>
      <w:p w:rsidR="002850AF" w:rsidRDefault="002850AF">
        <w:pPr>
          <w:pStyle w:val="a4"/>
          <w:jc w:val="center"/>
        </w:pPr>
        <w:r>
          <w:fldChar w:fldCharType="begin"/>
        </w:r>
        <w:r>
          <w:instrText>PAGE   \* MERGEFORMAT</w:instrText>
        </w:r>
        <w:r>
          <w:fldChar w:fldCharType="separate"/>
        </w:r>
        <w:r w:rsidRPr="002850AF">
          <w:rPr>
            <w:noProof/>
            <w:lang w:val="zh-CN"/>
          </w:rPr>
          <w:t>1</w:t>
        </w:r>
        <w:r>
          <w:fldChar w:fldCharType="end"/>
        </w:r>
      </w:p>
    </w:sdtContent>
  </w:sdt>
  <w:p w:rsidR="002850AF" w:rsidRDefault="002850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027" w:rsidRDefault="00791027" w:rsidP="002850AF">
      <w:r>
        <w:separator/>
      </w:r>
    </w:p>
  </w:footnote>
  <w:footnote w:type="continuationSeparator" w:id="0">
    <w:p w:rsidR="00791027" w:rsidRDefault="00791027" w:rsidP="00285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33F"/>
    <w:multiLevelType w:val="multilevel"/>
    <w:tmpl w:val="B7E67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C6A0B"/>
    <w:multiLevelType w:val="multilevel"/>
    <w:tmpl w:val="F4F05B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A7B5E"/>
    <w:multiLevelType w:val="multilevel"/>
    <w:tmpl w:val="4AC8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E4793"/>
    <w:multiLevelType w:val="multilevel"/>
    <w:tmpl w:val="097E4793"/>
    <w:lvl w:ilvl="0">
      <w:start w:val="1"/>
      <w:numFmt w:val="decimal"/>
      <w:lvlText w:val="%1."/>
      <w:lvlJc w:val="left"/>
      <w:pPr>
        <w:ind w:left="1380" w:hanging="420"/>
      </w:p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4">
    <w:nsid w:val="0DE07174"/>
    <w:multiLevelType w:val="multilevel"/>
    <w:tmpl w:val="654A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975AA9"/>
    <w:multiLevelType w:val="multilevel"/>
    <w:tmpl w:val="812A8B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7954FA"/>
    <w:multiLevelType w:val="multilevel"/>
    <w:tmpl w:val="A0C4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13F"/>
    <w:multiLevelType w:val="multilevel"/>
    <w:tmpl w:val="A000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B76CC1"/>
    <w:multiLevelType w:val="multilevel"/>
    <w:tmpl w:val="D9EA94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DF4192"/>
    <w:multiLevelType w:val="multilevel"/>
    <w:tmpl w:val="92287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154711"/>
    <w:multiLevelType w:val="multilevel"/>
    <w:tmpl w:val="4090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CE4611"/>
    <w:multiLevelType w:val="multilevel"/>
    <w:tmpl w:val="9D56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AA6AEA"/>
    <w:multiLevelType w:val="multilevel"/>
    <w:tmpl w:val="40AA6AEA"/>
    <w:lvl w:ilvl="0">
      <w:start w:val="1"/>
      <w:numFmt w:val="decimal"/>
      <w:suff w:val="nothing"/>
      <w:lvlText w:val="（%1）"/>
      <w:lvlJc w:val="left"/>
      <w:pPr>
        <w:ind w:left="840" w:hanging="420"/>
      </w:pPr>
      <w:rPr>
        <w:rFonts w:hint="eastAsia"/>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452F6763"/>
    <w:multiLevelType w:val="multilevel"/>
    <w:tmpl w:val="F706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E5561"/>
    <w:multiLevelType w:val="multilevel"/>
    <w:tmpl w:val="43CA0D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C2570E"/>
    <w:multiLevelType w:val="multilevel"/>
    <w:tmpl w:val="46C2570E"/>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48D67080"/>
    <w:multiLevelType w:val="multilevel"/>
    <w:tmpl w:val="48D67080"/>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nsid w:val="4ED875C5"/>
    <w:multiLevelType w:val="multilevel"/>
    <w:tmpl w:val="ACAA72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E32A5A"/>
    <w:multiLevelType w:val="multilevel"/>
    <w:tmpl w:val="08E2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46567C"/>
    <w:multiLevelType w:val="multilevel"/>
    <w:tmpl w:val="4B1831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962DF8"/>
    <w:multiLevelType w:val="multilevel"/>
    <w:tmpl w:val="64962DF8"/>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nsid w:val="6FE56D9F"/>
    <w:multiLevelType w:val="multilevel"/>
    <w:tmpl w:val="6FE56D9F"/>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2">
    <w:nsid w:val="72F03A4D"/>
    <w:multiLevelType w:val="multilevel"/>
    <w:tmpl w:val="B5D88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B95C1B"/>
    <w:multiLevelType w:val="multilevel"/>
    <w:tmpl w:val="8944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BE7AE2"/>
    <w:multiLevelType w:val="multilevel"/>
    <w:tmpl w:val="74BE7AE2"/>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5">
    <w:nsid w:val="7AC1122F"/>
    <w:multiLevelType w:val="multilevel"/>
    <w:tmpl w:val="7AC1122F"/>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4"/>
  </w:num>
  <w:num w:numId="2">
    <w:abstractNumId w:val="0"/>
  </w:num>
  <w:num w:numId="3">
    <w:abstractNumId w:val="22"/>
  </w:num>
  <w:num w:numId="4">
    <w:abstractNumId w:val="8"/>
  </w:num>
  <w:num w:numId="5">
    <w:abstractNumId w:val="17"/>
  </w:num>
  <w:num w:numId="6">
    <w:abstractNumId w:val="14"/>
  </w:num>
  <w:num w:numId="7">
    <w:abstractNumId w:val="19"/>
  </w:num>
  <w:num w:numId="8">
    <w:abstractNumId w:val="1"/>
  </w:num>
  <w:num w:numId="9">
    <w:abstractNumId w:val="9"/>
  </w:num>
  <w:num w:numId="10">
    <w:abstractNumId w:val="5"/>
  </w:num>
  <w:num w:numId="11">
    <w:abstractNumId w:val="18"/>
  </w:num>
  <w:num w:numId="12">
    <w:abstractNumId w:val="6"/>
  </w:num>
  <w:num w:numId="13">
    <w:abstractNumId w:val="11"/>
  </w:num>
  <w:num w:numId="14">
    <w:abstractNumId w:val="7"/>
  </w:num>
  <w:num w:numId="15">
    <w:abstractNumId w:val="10"/>
  </w:num>
  <w:num w:numId="16">
    <w:abstractNumId w:val="13"/>
  </w:num>
  <w:num w:numId="17">
    <w:abstractNumId w:val="23"/>
  </w:num>
  <w:num w:numId="18">
    <w:abstractNumId w:val="2"/>
  </w:num>
  <w:num w:numId="19">
    <w:abstractNumId w:val="25"/>
  </w:num>
  <w:num w:numId="20">
    <w:abstractNumId w:val="21"/>
  </w:num>
  <w:num w:numId="21">
    <w:abstractNumId w:val="16"/>
  </w:num>
  <w:num w:numId="22">
    <w:abstractNumId w:val="24"/>
  </w:num>
  <w:num w:numId="23">
    <w:abstractNumId w:val="20"/>
  </w:num>
  <w:num w:numId="24">
    <w:abstractNumId w:val="3"/>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B59"/>
    <w:rsid w:val="002850AF"/>
    <w:rsid w:val="0056333B"/>
    <w:rsid w:val="00791027"/>
    <w:rsid w:val="007B1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850AF"/>
    <w:pPr>
      <w:widowControl w:val="0"/>
    </w:pPr>
    <w:rPr>
      <w:rFonts w:eastAsiaTheme="minorHAns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50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50AF"/>
    <w:rPr>
      <w:sz w:val="18"/>
      <w:szCs w:val="18"/>
    </w:rPr>
  </w:style>
  <w:style w:type="paragraph" w:styleId="a4">
    <w:name w:val="footer"/>
    <w:basedOn w:val="a"/>
    <w:link w:val="Char0"/>
    <w:uiPriority w:val="99"/>
    <w:unhideWhenUsed/>
    <w:qFormat/>
    <w:rsid w:val="002850AF"/>
    <w:pPr>
      <w:tabs>
        <w:tab w:val="center" w:pos="4153"/>
        <w:tab w:val="right" w:pos="8306"/>
      </w:tabs>
      <w:snapToGrid w:val="0"/>
    </w:pPr>
    <w:rPr>
      <w:sz w:val="18"/>
      <w:szCs w:val="18"/>
    </w:rPr>
  </w:style>
  <w:style w:type="character" w:customStyle="1" w:styleId="Char0">
    <w:name w:val="页脚 Char"/>
    <w:basedOn w:val="a0"/>
    <w:link w:val="a4"/>
    <w:uiPriority w:val="99"/>
    <w:qFormat/>
    <w:rsid w:val="002850AF"/>
    <w:rPr>
      <w:sz w:val="18"/>
      <w:szCs w:val="18"/>
    </w:rPr>
  </w:style>
  <w:style w:type="paragraph" w:styleId="a5">
    <w:name w:val="Normal (Web)"/>
    <w:basedOn w:val="a"/>
    <w:unhideWhenUsed/>
    <w:qFormat/>
    <w:rsid w:val="002850AF"/>
    <w:pPr>
      <w:widowControl/>
      <w:spacing w:before="100" w:beforeAutospacing="1" w:after="100" w:afterAutospacing="1"/>
    </w:pPr>
    <w:rPr>
      <w:rFonts w:ascii="宋体" w:eastAsia="宋体" w:hAnsi="宋体" w:cs="宋体"/>
      <w:sz w:val="24"/>
      <w:szCs w:val="24"/>
    </w:rPr>
  </w:style>
  <w:style w:type="character" w:styleId="a6">
    <w:name w:val="Strong"/>
    <w:basedOn w:val="a0"/>
    <w:qFormat/>
    <w:rsid w:val="002850AF"/>
    <w:rPr>
      <w:b/>
      <w:bCs/>
    </w:rPr>
  </w:style>
  <w:style w:type="table" w:styleId="a7">
    <w:name w:val="Table Grid"/>
    <w:basedOn w:val="a1"/>
    <w:uiPriority w:val="59"/>
    <w:qFormat/>
    <w:rsid w:val="002850A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rsid w:val="002850AF"/>
  </w:style>
  <w:style w:type="paragraph" w:styleId="a8">
    <w:name w:val="List Paragraph"/>
    <w:basedOn w:val="a"/>
    <w:unhideWhenUsed/>
    <w:qFormat/>
    <w:rsid w:val="002850AF"/>
    <w:pPr>
      <w:ind w:firstLineChars="200" w:firstLine="420"/>
    </w:pPr>
  </w:style>
  <w:style w:type="paragraph" w:styleId="a9">
    <w:name w:val="Balloon Text"/>
    <w:basedOn w:val="a"/>
    <w:link w:val="Char1"/>
    <w:uiPriority w:val="99"/>
    <w:semiHidden/>
    <w:unhideWhenUsed/>
    <w:rsid w:val="002850AF"/>
    <w:rPr>
      <w:sz w:val="18"/>
      <w:szCs w:val="18"/>
    </w:rPr>
  </w:style>
  <w:style w:type="character" w:customStyle="1" w:styleId="Char1">
    <w:name w:val="批注框文本 Char"/>
    <w:basedOn w:val="a0"/>
    <w:link w:val="a9"/>
    <w:uiPriority w:val="99"/>
    <w:semiHidden/>
    <w:rsid w:val="002850AF"/>
    <w:rPr>
      <w:rFonts w:eastAsiaTheme="minorHAnsi"/>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850AF"/>
    <w:pPr>
      <w:widowControl w:val="0"/>
    </w:pPr>
    <w:rPr>
      <w:rFonts w:eastAsiaTheme="minorHAns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50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50AF"/>
    <w:rPr>
      <w:sz w:val="18"/>
      <w:szCs w:val="18"/>
    </w:rPr>
  </w:style>
  <w:style w:type="paragraph" w:styleId="a4">
    <w:name w:val="footer"/>
    <w:basedOn w:val="a"/>
    <w:link w:val="Char0"/>
    <w:uiPriority w:val="99"/>
    <w:unhideWhenUsed/>
    <w:qFormat/>
    <w:rsid w:val="002850AF"/>
    <w:pPr>
      <w:tabs>
        <w:tab w:val="center" w:pos="4153"/>
        <w:tab w:val="right" w:pos="8306"/>
      </w:tabs>
      <w:snapToGrid w:val="0"/>
    </w:pPr>
    <w:rPr>
      <w:sz w:val="18"/>
      <w:szCs w:val="18"/>
    </w:rPr>
  </w:style>
  <w:style w:type="character" w:customStyle="1" w:styleId="Char0">
    <w:name w:val="页脚 Char"/>
    <w:basedOn w:val="a0"/>
    <w:link w:val="a4"/>
    <w:uiPriority w:val="99"/>
    <w:qFormat/>
    <w:rsid w:val="002850AF"/>
    <w:rPr>
      <w:sz w:val="18"/>
      <w:szCs w:val="18"/>
    </w:rPr>
  </w:style>
  <w:style w:type="paragraph" w:styleId="a5">
    <w:name w:val="Normal (Web)"/>
    <w:basedOn w:val="a"/>
    <w:unhideWhenUsed/>
    <w:qFormat/>
    <w:rsid w:val="002850AF"/>
    <w:pPr>
      <w:widowControl/>
      <w:spacing w:before="100" w:beforeAutospacing="1" w:after="100" w:afterAutospacing="1"/>
    </w:pPr>
    <w:rPr>
      <w:rFonts w:ascii="宋体" w:eastAsia="宋体" w:hAnsi="宋体" w:cs="宋体"/>
      <w:sz w:val="24"/>
      <w:szCs w:val="24"/>
    </w:rPr>
  </w:style>
  <w:style w:type="character" w:styleId="a6">
    <w:name w:val="Strong"/>
    <w:basedOn w:val="a0"/>
    <w:qFormat/>
    <w:rsid w:val="002850AF"/>
    <w:rPr>
      <w:b/>
      <w:bCs/>
    </w:rPr>
  </w:style>
  <w:style w:type="table" w:styleId="a7">
    <w:name w:val="Table Grid"/>
    <w:basedOn w:val="a1"/>
    <w:uiPriority w:val="59"/>
    <w:qFormat/>
    <w:rsid w:val="002850A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rsid w:val="002850AF"/>
  </w:style>
  <w:style w:type="paragraph" w:styleId="a8">
    <w:name w:val="List Paragraph"/>
    <w:basedOn w:val="a"/>
    <w:unhideWhenUsed/>
    <w:qFormat/>
    <w:rsid w:val="002850AF"/>
    <w:pPr>
      <w:ind w:firstLineChars="200" w:firstLine="420"/>
    </w:pPr>
  </w:style>
  <w:style w:type="paragraph" w:styleId="a9">
    <w:name w:val="Balloon Text"/>
    <w:basedOn w:val="a"/>
    <w:link w:val="Char1"/>
    <w:uiPriority w:val="99"/>
    <w:semiHidden/>
    <w:unhideWhenUsed/>
    <w:rsid w:val="002850AF"/>
    <w:rPr>
      <w:sz w:val="18"/>
      <w:szCs w:val="18"/>
    </w:rPr>
  </w:style>
  <w:style w:type="character" w:customStyle="1" w:styleId="Char1">
    <w:name w:val="批注框文本 Char"/>
    <w:basedOn w:val="a0"/>
    <w:link w:val="a9"/>
    <w:uiPriority w:val="99"/>
    <w:semiHidden/>
    <w:rsid w:val="002850AF"/>
    <w:rPr>
      <w:rFonts w:eastAsiaTheme="minorHAns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963">
      <w:bodyDiv w:val="1"/>
      <w:marLeft w:val="0"/>
      <w:marRight w:val="0"/>
      <w:marTop w:val="0"/>
      <w:marBottom w:val="0"/>
      <w:divBdr>
        <w:top w:val="none" w:sz="0" w:space="0" w:color="auto"/>
        <w:left w:val="none" w:sz="0" w:space="0" w:color="auto"/>
        <w:bottom w:val="none" w:sz="0" w:space="0" w:color="auto"/>
        <w:right w:val="none" w:sz="0" w:space="0" w:color="auto"/>
      </w:divBdr>
      <w:divsChild>
        <w:div w:id="1093630626">
          <w:marLeft w:val="0"/>
          <w:marRight w:val="0"/>
          <w:marTop w:val="0"/>
          <w:marBottom w:val="0"/>
          <w:divBdr>
            <w:top w:val="none" w:sz="0" w:space="0" w:color="auto"/>
            <w:left w:val="none" w:sz="0" w:space="0" w:color="auto"/>
            <w:bottom w:val="none" w:sz="0" w:space="0" w:color="auto"/>
            <w:right w:val="none" w:sz="0" w:space="0" w:color="auto"/>
          </w:divBdr>
          <w:divsChild>
            <w:div w:id="1904753960">
              <w:marLeft w:val="0"/>
              <w:marRight w:val="0"/>
              <w:marTop w:val="0"/>
              <w:marBottom w:val="0"/>
              <w:divBdr>
                <w:top w:val="none" w:sz="0" w:space="0" w:color="auto"/>
                <w:left w:val="none" w:sz="0" w:space="0" w:color="auto"/>
                <w:bottom w:val="none" w:sz="0" w:space="0" w:color="auto"/>
                <w:right w:val="none" w:sz="0" w:space="0" w:color="auto"/>
              </w:divBdr>
            </w:div>
            <w:div w:id="1279218507">
              <w:marLeft w:val="0"/>
              <w:marRight w:val="0"/>
              <w:marTop w:val="0"/>
              <w:marBottom w:val="0"/>
              <w:divBdr>
                <w:top w:val="none" w:sz="0" w:space="0" w:color="auto"/>
                <w:left w:val="none" w:sz="0" w:space="0" w:color="auto"/>
                <w:bottom w:val="none" w:sz="0" w:space="0" w:color="auto"/>
                <w:right w:val="none" w:sz="0" w:space="0" w:color="auto"/>
              </w:divBdr>
            </w:div>
            <w:div w:id="342050542">
              <w:marLeft w:val="0"/>
              <w:marRight w:val="0"/>
              <w:marTop w:val="0"/>
              <w:marBottom w:val="0"/>
              <w:divBdr>
                <w:top w:val="none" w:sz="0" w:space="0" w:color="auto"/>
                <w:left w:val="none" w:sz="0" w:space="0" w:color="auto"/>
                <w:bottom w:val="none" w:sz="0" w:space="0" w:color="auto"/>
                <w:right w:val="none" w:sz="0" w:space="0" w:color="auto"/>
              </w:divBdr>
            </w:div>
            <w:div w:id="1696811180">
              <w:marLeft w:val="0"/>
              <w:marRight w:val="0"/>
              <w:marTop w:val="0"/>
              <w:marBottom w:val="0"/>
              <w:divBdr>
                <w:top w:val="none" w:sz="0" w:space="0" w:color="auto"/>
                <w:left w:val="none" w:sz="0" w:space="0" w:color="auto"/>
                <w:bottom w:val="none" w:sz="0" w:space="0" w:color="auto"/>
                <w:right w:val="none" w:sz="0" w:space="0" w:color="auto"/>
              </w:divBdr>
            </w:div>
            <w:div w:id="334459488">
              <w:marLeft w:val="0"/>
              <w:marRight w:val="0"/>
              <w:marTop w:val="0"/>
              <w:marBottom w:val="0"/>
              <w:divBdr>
                <w:top w:val="none" w:sz="0" w:space="0" w:color="auto"/>
                <w:left w:val="none" w:sz="0" w:space="0" w:color="auto"/>
                <w:bottom w:val="none" w:sz="0" w:space="0" w:color="auto"/>
                <w:right w:val="none" w:sz="0" w:space="0" w:color="auto"/>
              </w:divBdr>
            </w:div>
            <w:div w:id="2046711045">
              <w:marLeft w:val="0"/>
              <w:marRight w:val="0"/>
              <w:marTop w:val="0"/>
              <w:marBottom w:val="0"/>
              <w:divBdr>
                <w:top w:val="none" w:sz="0" w:space="0" w:color="auto"/>
                <w:left w:val="none" w:sz="0" w:space="0" w:color="auto"/>
                <w:bottom w:val="none" w:sz="0" w:space="0" w:color="auto"/>
                <w:right w:val="none" w:sz="0" w:space="0" w:color="auto"/>
              </w:divBdr>
            </w:div>
          </w:divsChild>
        </w:div>
        <w:div w:id="1054768321">
          <w:marLeft w:val="0"/>
          <w:marRight w:val="0"/>
          <w:marTop w:val="0"/>
          <w:marBottom w:val="0"/>
          <w:divBdr>
            <w:top w:val="none" w:sz="0" w:space="0" w:color="auto"/>
            <w:left w:val="none" w:sz="0" w:space="0" w:color="auto"/>
            <w:bottom w:val="none" w:sz="0" w:space="0" w:color="auto"/>
            <w:right w:val="none" w:sz="0" w:space="0" w:color="auto"/>
          </w:divBdr>
        </w:div>
        <w:div w:id="776487985">
          <w:marLeft w:val="0"/>
          <w:marRight w:val="0"/>
          <w:marTop w:val="0"/>
          <w:marBottom w:val="0"/>
          <w:divBdr>
            <w:top w:val="none" w:sz="0" w:space="0" w:color="auto"/>
            <w:left w:val="none" w:sz="0" w:space="0" w:color="auto"/>
            <w:bottom w:val="none" w:sz="0" w:space="0" w:color="auto"/>
            <w:right w:val="none" w:sz="0" w:space="0" w:color="auto"/>
          </w:divBdr>
        </w:div>
        <w:div w:id="673993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1927</Words>
  <Characters>10989</Characters>
  <Application>Microsoft Office Word</Application>
  <DocSecurity>0</DocSecurity>
  <Lines>91</Lines>
  <Paragraphs>25</Paragraphs>
  <ScaleCrop>false</ScaleCrop>
  <Company>china</Company>
  <LinksUpToDate>false</LinksUpToDate>
  <CharactersWithSpaces>12891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2022-05-27T11:30:00Z</dcterms:created>
  <dcterms:modified xsi:type="dcterms:W3CDTF">2022-05-27T11:31:00Z</dcterms:modified>
</cp:coreProperties>
</file>