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79" w:rsidRPr="00987179" w:rsidRDefault="00987179" w:rsidP="00356672">
      <w:pPr>
        <w:pStyle w:val="2"/>
        <w:keepNext w:val="0"/>
        <w:keepLines w:val="0"/>
        <w:widowControl/>
        <w:spacing w:before="188" w:after="188" w:line="400" w:lineRule="exact"/>
        <w:ind w:left="420"/>
        <w:jc w:val="center"/>
        <w:rPr>
          <w:rFonts w:ascii="宋体" w:eastAsia="宋体" w:hAnsi="宋体"/>
          <w:szCs w:val="21"/>
        </w:rPr>
      </w:pPr>
      <w:r w:rsidRPr="00987179">
        <w:rPr>
          <w:rFonts w:ascii="宋体" w:eastAsia="宋体" w:hAnsi="宋体" w:hint="eastAsia"/>
          <w:szCs w:val="21"/>
        </w:rPr>
        <w:t>轮换价差报价表</w:t>
      </w:r>
    </w:p>
    <w:p w:rsidR="00B51359" w:rsidRPr="00DA3994" w:rsidRDefault="00987179" w:rsidP="00987179">
      <w:pPr>
        <w:pStyle w:val="2"/>
        <w:keepNext w:val="0"/>
        <w:keepLines w:val="0"/>
        <w:widowControl/>
        <w:spacing w:before="188" w:after="188" w:line="400" w:lineRule="exact"/>
        <w:ind w:left="420"/>
        <w:jc w:val="left"/>
        <w:rPr>
          <w:rFonts w:ascii="宋体" w:eastAsia="宋体" w:hAnsi="宋体"/>
          <w:b w:val="0"/>
          <w:sz w:val="21"/>
          <w:szCs w:val="21"/>
        </w:rPr>
      </w:pPr>
      <w:r w:rsidRPr="00987179">
        <w:rPr>
          <w:rFonts w:ascii="宋体" w:eastAsia="宋体" w:hAnsi="宋体" w:hint="eastAsia"/>
          <w:b w:val="0"/>
          <w:sz w:val="21"/>
          <w:szCs w:val="21"/>
        </w:rPr>
        <w:t>项目名称：</w:t>
      </w:r>
      <w:r w:rsidR="00C03B0E">
        <w:rPr>
          <w:rFonts w:ascii="宋体" w:eastAsia="宋体" w:hAnsi="宋体" w:hint="eastAsia"/>
          <w:b w:val="0"/>
          <w:sz w:val="21"/>
          <w:szCs w:val="21"/>
        </w:rPr>
        <w:t>区级储备粮（小麦</w:t>
      </w:r>
      <w:r w:rsidR="00AA6126">
        <w:rPr>
          <w:rFonts w:ascii="宋体" w:eastAsia="宋体" w:hAnsi="宋体" w:hint="eastAsia"/>
          <w:b w:val="0"/>
          <w:sz w:val="21"/>
          <w:szCs w:val="21"/>
        </w:rPr>
        <w:t>35000吨</w:t>
      </w:r>
      <w:r w:rsidR="00C03B0E">
        <w:rPr>
          <w:rFonts w:ascii="宋体" w:eastAsia="宋体" w:hAnsi="宋体" w:hint="eastAsia"/>
          <w:b w:val="0"/>
          <w:sz w:val="21"/>
          <w:szCs w:val="21"/>
        </w:rPr>
        <w:t>）</w:t>
      </w:r>
      <w:r w:rsidR="00AA6126" w:rsidRPr="00AA6126">
        <w:rPr>
          <w:rFonts w:ascii="宋体" w:eastAsia="宋体" w:hAnsi="宋体" w:hint="eastAsia"/>
          <w:b w:val="0"/>
          <w:sz w:val="21"/>
          <w:szCs w:val="21"/>
        </w:rPr>
        <w:t>代储业务</w:t>
      </w:r>
      <w:r w:rsidR="00175F4B" w:rsidRPr="00175F4B">
        <w:rPr>
          <w:rFonts w:ascii="宋体" w:eastAsia="宋体" w:hAnsi="宋体" w:hint="eastAsia"/>
          <w:b w:val="0"/>
          <w:sz w:val="21"/>
          <w:szCs w:val="21"/>
        </w:rPr>
        <w:t>（第二次）</w:t>
      </w:r>
      <w:r w:rsidR="00AA6126" w:rsidRPr="00AA6126">
        <w:rPr>
          <w:rFonts w:ascii="宋体" w:eastAsia="宋体" w:hAnsi="宋体" w:hint="eastAsia"/>
          <w:b w:val="0"/>
          <w:sz w:val="21"/>
          <w:szCs w:val="21"/>
        </w:rPr>
        <w:t xml:space="preserve"> </w:t>
      </w:r>
      <w:r w:rsidR="00C03B0E">
        <w:rPr>
          <w:rFonts w:ascii="宋体" w:eastAsia="宋体" w:hAnsi="宋体" w:hint="eastAsia"/>
          <w:b w:val="0"/>
          <w:sz w:val="21"/>
          <w:szCs w:val="21"/>
        </w:rPr>
        <w:t xml:space="preserve"> </w:t>
      </w:r>
      <w:r w:rsidR="003C5B81">
        <w:rPr>
          <w:rFonts w:ascii="宋体" w:eastAsia="宋体" w:hAnsi="宋体" w:hint="eastAsia"/>
          <w:b w:val="0"/>
          <w:sz w:val="21"/>
          <w:szCs w:val="21"/>
        </w:rPr>
        <w:t xml:space="preserve"> </w:t>
      </w:r>
    </w:p>
    <w:p w:rsidR="00987179" w:rsidRPr="00DA3994" w:rsidRDefault="00987179" w:rsidP="00987179">
      <w:pPr>
        <w:pStyle w:val="2"/>
        <w:keepNext w:val="0"/>
        <w:keepLines w:val="0"/>
        <w:widowControl/>
        <w:spacing w:before="188" w:after="188" w:line="400" w:lineRule="exact"/>
        <w:ind w:left="420"/>
        <w:jc w:val="left"/>
        <w:rPr>
          <w:rFonts w:ascii="宋体" w:eastAsia="宋体" w:hAnsi="宋体"/>
          <w:b w:val="0"/>
          <w:sz w:val="21"/>
          <w:szCs w:val="21"/>
        </w:rPr>
      </w:pPr>
      <w:r w:rsidRPr="00987179">
        <w:rPr>
          <w:rFonts w:ascii="宋体" w:eastAsia="宋体" w:hAnsi="宋体" w:hint="eastAsia"/>
          <w:b w:val="0"/>
          <w:sz w:val="21"/>
          <w:szCs w:val="21"/>
        </w:rPr>
        <w:t>招标编号：</w:t>
      </w:r>
      <w:r w:rsidR="00C03B0E">
        <w:rPr>
          <w:rFonts w:ascii="宋体" w:eastAsia="宋体" w:hAnsi="宋体" w:hint="eastAsia"/>
          <w:b w:val="0"/>
          <w:sz w:val="21"/>
          <w:szCs w:val="21"/>
        </w:rPr>
        <w:t>南粮库招【2021】</w:t>
      </w:r>
      <w:r w:rsidR="00A46DB7">
        <w:rPr>
          <w:rFonts w:ascii="宋体" w:eastAsia="宋体" w:hAnsi="宋体" w:hint="eastAsia"/>
          <w:b w:val="0"/>
          <w:sz w:val="21"/>
          <w:szCs w:val="21"/>
        </w:rPr>
        <w:t>003</w:t>
      </w:r>
      <w:r w:rsidR="00C03B0E">
        <w:rPr>
          <w:rFonts w:ascii="宋体" w:eastAsia="宋体" w:hAnsi="宋体" w:hint="eastAsia"/>
          <w:b w:val="0"/>
          <w:sz w:val="21"/>
          <w:szCs w:val="21"/>
        </w:rPr>
        <w:t>号</w:t>
      </w:r>
    </w:p>
    <w:p w:rsidR="00624EF2" w:rsidRPr="00624EF2" w:rsidRDefault="00624EF2" w:rsidP="00624EF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992"/>
        <w:gridCol w:w="1276"/>
        <w:gridCol w:w="2551"/>
        <w:gridCol w:w="1451"/>
        <w:gridCol w:w="1300"/>
      </w:tblGrid>
      <w:tr w:rsidR="00A90F18" w:rsidRPr="006F1FD6" w:rsidTr="00A90F18">
        <w:trPr>
          <w:trHeight w:val="1134"/>
          <w:jc w:val="center"/>
        </w:trPr>
        <w:tc>
          <w:tcPr>
            <w:tcW w:w="1795" w:type="dxa"/>
            <w:vAlign w:val="center"/>
          </w:tcPr>
          <w:p w:rsidR="00A90F18" w:rsidRPr="006F1FD6" w:rsidRDefault="00A90F18" w:rsidP="001C0A8D">
            <w:pPr>
              <w:spacing w:line="360" w:lineRule="auto"/>
              <w:jc w:val="center"/>
              <w:rPr>
                <w:rFonts w:ascii="宋体" w:hAnsi="宋体" w:cs="宋体"/>
                <w:b/>
                <w:kern w:val="0"/>
                <w:szCs w:val="21"/>
              </w:rPr>
            </w:pPr>
            <w:r>
              <w:rPr>
                <w:rFonts w:ascii="宋体" w:hAnsi="宋体" w:cs="宋体" w:hint="eastAsia"/>
                <w:b/>
                <w:kern w:val="0"/>
                <w:szCs w:val="21"/>
              </w:rPr>
              <w:t>品种</w:t>
            </w:r>
          </w:p>
        </w:tc>
        <w:tc>
          <w:tcPr>
            <w:tcW w:w="992" w:type="dxa"/>
            <w:vAlign w:val="center"/>
          </w:tcPr>
          <w:p w:rsidR="00A90F18" w:rsidRPr="006F1FD6" w:rsidRDefault="00A90F18" w:rsidP="00987179">
            <w:pPr>
              <w:spacing w:line="360" w:lineRule="auto"/>
              <w:jc w:val="center"/>
              <w:rPr>
                <w:rFonts w:ascii="宋体" w:hAnsi="宋体" w:cs="宋体"/>
                <w:b/>
                <w:kern w:val="0"/>
                <w:szCs w:val="21"/>
              </w:rPr>
            </w:pPr>
            <w:r>
              <w:rPr>
                <w:rFonts w:ascii="宋体" w:hAnsi="宋体" w:cs="宋体" w:hint="eastAsia"/>
                <w:b/>
                <w:kern w:val="0"/>
                <w:szCs w:val="21"/>
              </w:rPr>
              <w:t>标</w:t>
            </w:r>
            <w:r w:rsidR="00987179">
              <w:rPr>
                <w:rFonts w:ascii="宋体" w:hAnsi="宋体" w:cs="宋体" w:hint="eastAsia"/>
                <w:b/>
                <w:kern w:val="0"/>
                <w:szCs w:val="21"/>
              </w:rPr>
              <w:t>的</w:t>
            </w:r>
          </w:p>
        </w:tc>
        <w:tc>
          <w:tcPr>
            <w:tcW w:w="1276" w:type="dxa"/>
            <w:vAlign w:val="center"/>
          </w:tcPr>
          <w:p w:rsidR="00A90F18" w:rsidRPr="006F1FD6" w:rsidRDefault="00A90F18" w:rsidP="00B51359">
            <w:pPr>
              <w:spacing w:line="360" w:lineRule="auto"/>
              <w:jc w:val="center"/>
              <w:rPr>
                <w:rFonts w:ascii="宋体" w:hAnsi="宋体" w:cs="宋体"/>
                <w:b/>
                <w:kern w:val="0"/>
                <w:szCs w:val="21"/>
              </w:rPr>
            </w:pPr>
            <w:r>
              <w:rPr>
                <w:rFonts w:ascii="宋体" w:hAnsi="宋体" w:cs="宋体" w:hint="eastAsia"/>
                <w:b/>
                <w:kern w:val="0"/>
                <w:szCs w:val="21"/>
              </w:rPr>
              <w:t>数量（吨）</w:t>
            </w:r>
          </w:p>
        </w:tc>
        <w:tc>
          <w:tcPr>
            <w:tcW w:w="2551" w:type="dxa"/>
            <w:vAlign w:val="center"/>
          </w:tcPr>
          <w:p w:rsidR="00A90F18" w:rsidRPr="00624EF2" w:rsidRDefault="00A90F18" w:rsidP="00624EF2">
            <w:pPr>
              <w:spacing w:line="360" w:lineRule="auto"/>
              <w:jc w:val="center"/>
              <w:rPr>
                <w:rFonts w:ascii="宋体" w:hAnsi="宋体" w:cs="宋体"/>
                <w:b/>
                <w:kern w:val="0"/>
                <w:szCs w:val="21"/>
              </w:rPr>
            </w:pPr>
            <w:r w:rsidRPr="00624EF2">
              <w:rPr>
                <w:rFonts w:ascii="宋体" w:hAnsi="宋体" w:cs="宋体" w:hint="eastAsia"/>
                <w:b/>
                <w:kern w:val="0"/>
                <w:szCs w:val="21"/>
              </w:rPr>
              <w:t>轮换价差</w:t>
            </w:r>
            <w:r>
              <w:rPr>
                <w:rFonts w:ascii="宋体" w:hAnsi="宋体" w:cs="宋体" w:hint="eastAsia"/>
                <w:b/>
                <w:kern w:val="0"/>
                <w:szCs w:val="21"/>
              </w:rPr>
              <w:t>投标</w:t>
            </w:r>
            <w:r w:rsidRPr="00624EF2">
              <w:rPr>
                <w:rFonts w:ascii="宋体" w:hAnsi="宋体" w:cs="宋体" w:hint="eastAsia"/>
                <w:b/>
                <w:kern w:val="0"/>
                <w:szCs w:val="21"/>
              </w:rPr>
              <w:t xml:space="preserve">报价 </w:t>
            </w:r>
          </w:p>
          <w:p w:rsidR="00A90F18" w:rsidRPr="006F1FD6" w:rsidRDefault="00A90F18" w:rsidP="00356672">
            <w:pPr>
              <w:spacing w:line="360" w:lineRule="auto"/>
              <w:jc w:val="center"/>
              <w:rPr>
                <w:rFonts w:ascii="宋体" w:hAnsi="宋体" w:cs="宋体"/>
                <w:b/>
                <w:kern w:val="0"/>
                <w:szCs w:val="21"/>
              </w:rPr>
            </w:pPr>
            <w:r w:rsidRPr="00624EF2">
              <w:rPr>
                <w:rFonts w:ascii="宋体" w:hAnsi="宋体" w:cs="宋体" w:hint="eastAsia"/>
                <w:b/>
                <w:kern w:val="0"/>
                <w:szCs w:val="21"/>
              </w:rPr>
              <w:t>（元/吨</w:t>
            </w:r>
            <w:r>
              <w:rPr>
                <w:rFonts w:ascii="宋体" w:hAnsi="宋体" w:cs="宋体" w:hint="eastAsia"/>
                <w:b/>
                <w:kern w:val="0"/>
                <w:szCs w:val="21"/>
              </w:rPr>
              <w:t>/</w:t>
            </w:r>
            <w:r w:rsidRPr="00624EF2">
              <w:rPr>
                <w:rFonts w:ascii="宋体" w:hAnsi="宋体" w:cs="宋体" w:hint="eastAsia"/>
                <w:b/>
                <w:kern w:val="0"/>
                <w:szCs w:val="21"/>
              </w:rPr>
              <w:t>年）</w:t>
            </w:r>
          </w:p>
        </w:tc>
        <w:tc>
          <w:tcPr>
            <w:tcW w:w="1451" w:type="dxa"/>
            <w:vAlign w:val="center"/>
          </w:tcPr>
          <w:p w:rsidR="00A90F18" w:rsidRPr="00A90F18" w:rsidRDefault="00A90F18" w:rsidP="00A90F18">
            <w:pPr>
              <w:pStyle w:val="New"/>
              <w:spacing w:line="276" w:lineRule="auto"/>
              <w:jc w:val="center"/>
              <w:rPr>
                <w:rFonts w:ascii="宋体" w:eastAsiaTheme="minorEastAsia" w:hAnsi="宋体" w:cs="宋体"/>
                <w:b/>
                <w:kern w:val="0"/>
                <w:szCs w:val="21"/>
              </w:rPr>
            </w:pPr>
            <w:r w:rsidRPr="00A90F18">
              <w:rPr>
                <w:rFonts w:ascii="宋体" w:eastAsiaTheme="minorEastAsia" w:hAnsi="宋体" w:cs="宋体" w:hint="eastAsia"/>
                <w:b/>
                <w:kern w:val="0"/>
                <w:szCs w:val="21"/>
              </w:rPr>
              <w:t>存放地点</w:t>
            </w:r>
          </w:p>
        </w:tc>
        <w:tc>
          <w:tcPr>
            <w:tcW w:w="1300" w:type="dxa"/>
            <w:vAlign w:val="center"/>
          </w:tcPr>
          <w:p w:rsidR="00A90F18" w:rsidRPr="006F1FD6" w:rsidRDefault="00A90F18" w:rsidP="001C0A8D">
            <w:pPr>
              <w:spacing w:line="360" w:lineRule="auto"/>
              <w:jc w:val="center"/>
              <w:rPr>
                <w:rFonts w:ascii="宋体" w:hAnsi="宋体" w:cs="宋体"/>
                <w:b/>
                <w:kern w:val="0"/>
                <w:szCs w:val="21"/>
              </w:rPr>
            </w:pPr>
            <w:r w:rsidRPr="006F1FD6">
              <w:rPr>
                <w:rFonts w:ascii="宋体" w:hAnsi="宋体" w:cs="宋体" w:hint="eastAsia"/>
                <w:b/>
                <w:kern w:val="0"/>
                <w:szCs w:val="21"/>
              </w:rPr>
              <w:t>备注</w:t>
            </w:r>
          </w:p>
        </w:tc>
      </w:tr>
      <w:tr w:rsidR="00A90F18" w:rsidRPr="006F1FD6" w:rsidTr="00A90F18">
        <w:trPr>
          <w:trHeight w:val="2278"/>
          <w:jc w:val="center"/>
        </w:trPr>
        <w:tc>
          <w:tcPr>
            <w:tcW w:w="1795" w:type="dxa"/>
            <w:vAlign w:val="center"/>
          </w:tcPr>
          <w:p w:rsidR="00A90F18" w:rsidRPr="006F1FD6" w:rsidRDefault="00ED167B" w:rsidP="00F13A6E">
            <w:pPr>
              <w:spacing w:line="360" w:lineRule="auto"/>
              <w:jc w:val="center"/>
              <w:rPr>
                <w:rFonts w:ascii="宋体" w:hAnsi="宋体" w:cs="宋体"/>
                <w:kern w:val="0"/>
                <w:szCs w:val="21"/>
              </w:rPr>
            </w:pPr>
            <w:r w:rsidRPr="00ED167B">
              <w:rPr>
                <w:rFonts w:ascii="宋体" w:hAnsi="宋体" w:cs="宋体" w:hint="eastAsia"/>
                <w:kern w:val="0"/>
                <w:szCs w:val="21"/>
              </w:rPr>
              <w:t>小麦</w:t>
            </w:r>
          </w:p>
        </w:tc>
        <w:tc>
          <w:tcPr>
            <w:tcW w:w="992" w:type="dxa"/>
            <w:vAlign w:val="center"/>
          </w:tcPr>
          <w:p w:rsidR="00A90F18" w:rsidRPr="006F1FD6" w:rsidRDefault="00F13A6E" w:rsidP="001C0A8D">
            <w:pPr>
              <w:spacing w:line="360" w:lineRule="auto"/>
              <w:jc w:val="center"/>
              <w:rPr>
                <w:rFonts w:ascii="宋体" w:hAnsi="宋体" w:cs="宋体"/>
                <w:kern w:val="0"/>
                <w:szCs w:val="21"/>
              </w:rPr>
            </w:pPr>
            <w:r>
              <w:rPr>
                <w:rFonts w:ascii="宋体" w:hAnsi="宋体" w:cs="宋体" w:hint="eastAsia"/>
                <w:kern w:val="0"/>
                <w:szCs w:val="21"/>
              </w:rPr>
              <w:t xml:space="preserve"> </w:t>
            </w:r>
          </w:p>
        </w:tc>
        <w:tc>
          <w:tcPr>
            <w:tcW w:w="1276" w:type="dxa"/>
            <w:vAlign w:val="center"/>
          </w:tcPr>
          <w:p w:rsidR="00A90F18" w:rsidRPr="00B51359" w:rsidRDefault="00F13A6E" w:rsidP="00A90F18">
            <w:pPr>
              <w:spacing w:line="360" w:lineRule="auto"/>
              <w:jc w:val="center"/>
              <w:rPr>
                <w:rFonts w:ascii="宋体" w:hAnsi="宋体" w:cs="宋体"/>
                <w:kern w:val="0"/>
                <w:szCs w:val="21"/>
              </w:rPr>
            </w:pPr>
            <w:r>
              <w:rPr>
                <w:rFonts w:ascii="宋体" w:hAnsi="宋体" w:cs="宋体" w:hint="eastAsia"/>
                <w:bCs/>
                <w:kern w:val="0"/>
                <w:szCs w:val="21"/>
              </w:rPr>
              <w:t xml:space="preserve"> </w:t>
            </w:r>
          </w:p>
        </w:tc>
        <w:tc>
          <w:tcPr>
            <w:tcW w:w="2551" w:type="dxa"/>
            <w:vAlign w:val="center"/>
          </w:tcPr>
          <w:p w:rsidR="00A90F18" w:rsidRPr="006F1FD6" w:rsidRDefault="00A90F18" w:rsidP="001C0A8D">
            <w:pPr>
              <w:spacing w:line="360" w:lineRule="auto"/>
              <w:jc w:val="left"/>
              <w:rPr>
                <w:rFonts w:ascii="宋体" w:hAnsi="宋体" w:cs="宋体"/>
                <w:kern w:val="0"/>
                <w:szCs w:val="21"/>
              </w:rPr>
            </w:pPr>
          </w:p>
        </w:tc>
        <w:tc>
          <w:tcPr>
            <w:tcW w:w="1451" w:type="dxa"/>
            <w:vAlign w:val="center"/>
          </w:tcPr>
          <w:p w:rsidR="00A90F18" w:rsidRPr="00A90F18" w:rsidRDefault="00F13A6E" w:rsidP="00A90F18">
            <w:pPr>
              <w:pStyle w:val="New"/>
              <w:spacing w:line="276" w:lineRule="auto"/>
              <w:jc w:val="center"/>
              <w:rPr>
                <w:rFonts w:ascii="宋体" w:eastAsiaTheme="minorEastAsia" w:hAnsi="宋体" w:cs="宋体"/>
                <w:kern w:val="0"/>
                <w:szCs w:val="21"/>
              </w:rPr>
            </w:pPr>
            <w:r>
              <w:rPr>
                <w:rFonts w:ascii="宋体" w:eastAsiaTheme="minorEastAsia" w:hAnsi="宋体" w:cs="宋体" w:hint="eastAsia"/>
                <w:kern w:val="0"/>
                <w:szCs w:val="21"/>
              </w:rPr>
              <w:t xml:space="preserve"> </w:t>
            </w:r>
          </w:p>
        </w:tc>
        <w:tc>
          <w:tcPr>
            <w:tcW w:w="1300" w:type="dxa"/>
            <w:vAlign w:val="center"/>
          </w:tcPr>
          <w:p w:rsidR="00A90F18" w:rsidRPr="006F1FD6" w:rsidRDefault="00A90F18" w:rsidP="001C0A8D">
            <w:pPr>
              <w:spacing w:line="360" w:lineRule="auto"/>
              <w:ind w:left="225"/>
              <w:jc w:val="center"/>
              <w:rPr>
                <w:rFonts w:ascii="宋体" w:hAnsi="宋体" w:cs="宋体"/>
                <w:kern w:val="0"/>
                <w:szCs w:val="21"/>
              </w:rPr>
            </w:pPr>
          </w:p>
        </w:tc>
      </w:tr>
    </w:tbl>
    <w:p w:rsidR="00356672" w:rsidRDefault="00356672" w:rsidP="00356672">
      <w:pPr>
        <w:tabs>
          <w:tab w:val="left" w:pos="900"/>
        </w:tabs>
        <w:spacing w:line="440" w:lineRule="exact"/>
        <w:ind w:left="540"/>
        <w:jc w:val="left"/>
        <w:rPr>
          <w:rFonts w:ascii="宋体" w:hAnsi="宋体"/>
          <w:szCs w:val="21"/>
        </w:rPr>
      </w:pPr>
      <w:r>
        <w:rPr>
          <w:rFonts w:ascii="宋体" w:hAnsi="宋体" w:hint="eastAsia"/>
          <w:szCs w:val="21"/>
        </w:rPr>
        <w:t>注：</w:t>
      </w:r>
      <w:r w:rsidR="005C6197">
        <w:rPr>
          <w:rFonts w:ascii="宋体" w:hAnsi="宋体" w:hint="eastAsia"/>
          <w:szCs w:val="21"/>
        </w:rPr>
        <w:t>1、</w:t>
      </w:r>
      <w:r w:rsidR="0000139E" w:rsidRPr="0000139E">
        <w:rPr>
          <w:rFonts w:ascii="宋体" w:hAnsi="宋体" w:hint="eastAsia"/>
          <w:b/>
          <w:szCs w:val="21"/>
        </w:rPr>
        <w:t>须整数报价，</w:t>
      </w:r>
      <w:r w:rsidRPr="0000139E">
        <w:rPr>
          <w:rFonts w:ascii="宋体" w:hAnsi="宋体" w:hint="eastAsia"/>
          <w:b/>
          <w:szCs w:val="21"/>
        </w:rPr>
        <w:t>精确到元。</w:t>
      </w:r>
    </w:p>
    <w:p w:rsidR="002D21AD" w:rsidRDefault="005C6197" w:rsidP="002D21AD">
      <w:pPr>
        <w:tabs>
          <w:tab w:val="left" w:pos="900"/>
        </w:tabs>
        <w:spacing w:line="440" w:lineRule="exact"/>
        <w:ind w:left="540" w:firstLineChars="200" w:firstLine="420"/>
        <w:jc w:val="left"/>
        <w:rPr>
          <w:rFonts w:ascii="宋体" w:hAnsi="宋体"/>
          <w:szCs w:val="21"/>
        </w:rPr>
      </w:pPr>
      <w:r>
        <w:rPr>
          <w:rFonts w:ascii="宋体" w:hAnsi="宋体" w:hint="eastAsia"/>
          <w:szCs w:val="21"/>
        </w:rPr>
        <w:t>2、</w:t>
      </w:r>
      <w:r w:rsidR="002D21AD" w:rsidRPr="002D21AD">
        <w:rPr>
          <w:rFonts w:ascii="宋体" w:hAnsi="宋体" w:hint="eastAsia"/>
          <w:b/>
          <w:szCs w:val="21"/>
        </w:rPr>
        <w:t>投标报价若超过项目最高限价或非整数报价，其投标将视为无效。</w:t>
      </w:r>
    </w:p>
    <w:p w:rsidR="005C6197" w:rsidRDefault="002D21AD" w:rsidP="002D21AD">
      <w:pPr>
        <w:tabs>
          <w:tab w:val="left" w:pos="900"/>
        </w:tabs>
        <w:spacing w:line="440" w:lineRule="exact"/>
        <w:ind w:left="540" w:firstLine="405"/>
        <w:jc w:val="left"/>
        <w:rPr>
          <w:rFonts w:ascii="宋体" w:hAnsi="宋体"/>
          <w:szCs w:val="21"/>
        </w:rPr>
      </w:pPr>
      <w:r>
        <w:rPr>
          <w:rFonts w:ascii="宋体" w:eastAsia="宋体" w:hAnsi="宋体" w:hint="eastAsia"/>
          <w:szCs w:val="21"/>
        </w:rPr>
        <w:t>3、</w:t>
      </w:r>
      <w:r w:rsidR="005C6197" w:rsidRPr="00987179">
        <w:rPr>
          <w:rFonts w:ascii="宋体" w:eastAsia="宋体" w:hAnsi="宋体" w:hint="eastAsia"/>
          <w:szCs w:val="21"/>
        </w:rPr>
        <w:t>轮换价差报价表</w:t>
      </w:r>
      <w:r w:rsidR="005C6197">
        <w:rPr>
          <w:rFonts w:ascii="宋体" w:eastAsia="宋体" w:hAnsi="宋体" w:hint="eastAsia"/>
          <w:szCs w:val="21"/>
        </w:rPr>
        <w:t>须密封递交</w:t>
      </w:r>
    </w:p>
    <w:p w:rsidR="00624EF2" w:rsidRDefault="00624EF2" w:rsidP="00E56114">
      <w:pPr>
        <w:jc w:val="center"/>
        <w:rPr>
          <w:b/>
          <w:sz w:val="28"/>
          <w:szCs w:val="28"/>
        </w:rPr>
      </w:pP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投标人名称（</w:t>
      </w:r>
      <w:r>
        <w:rPr>
          <w:rFonts w:ascii="宋体" w:hAnsi="宋体" w:hint="eastAsia"/>
          <w:szCs w:val="21"/>
        </w:rPr>
        <w:t>加盖</w:t>
      </w:r>
      <w:r w:rsidRPr="006F1FD6">
        <w:rPr>
          <w:rFonts w:ascii="宋体" w:hAnsi="宋体" w:hint="eastAsia"/>
          <w:szCs w:val="21"/>
        </w:rPr>
        <w:t>公章）：</w:t>
      </w: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投标人法定代表人或其委托人签名：</w:t>
      </w:r>
    </w:p>
    <w:p w:rsidR="00624EF2" w:rsidRPr="006F1FD6" w:rsidRDefault="00624EF2" w:rsidP="00624EF2">
      <w:pPr>
        <w:tabs>
          <w:tab w:val="left" w:pos="900"/>
        </w:tabs>
        <w:spacing w:line="440" w:lineRule="exact"/>
        <w:ind w:left="540"/>
        <w:rPr>
          <w:rFonts w:ascii="宋体" w:hAnsi="宋体"/>
          <w:szCs w:val="21"/>
        </w:rPr>
      </w:pPr>
      <w:r w:rsidRPr="006F1FD6">
        <w:rPr>
          <w:rFonts w:ascii="宋体" w:hAnsi="宋体" w:hint="eastAsia"/>
          <w:szCs w:val="21"/>
        </w:rPr>
        <w:t>日期：</w:t>
      </w:r>
      <w:r w:rsidRPr="006F1FD6">
        <w:rPr>
          <w:rFonts w:ascii="宋体" w:hAnsi="宋体" w:hint="eastAsia"/>
          <w:szCs w:val="21"/>
          <w:u w:val="single"/>
        </w:rPr>
        <w:t xml:space="preserve">     </w:t>
      </w:r>
      <w:r w:rsidRPr="006F1FD6">
        <w:rPr>
          <w:rFonts w:ascii="宋体" w:hAnsi="宋体" w:hint="eastAsia"/>
          <w:szCs w:val="21"/>
        </w:rPr>
        <w:t>年</w:t>
      </w:r>
      <w:r w:rsidRPr="006F1FD6">
        <w:rPr>
          <w:rFonts w:ascii="宋体" w:hAnsi="宋体" w:hint="eastAsia"/>
          <w:szCs w:val="21"/>
          <w:u w:val="single"/>
        </w:rPr>
        <w:t xml:space="preserve">    </w:t>
      </w:r>
      <w:r w:rsidRPr="006F1FD6">
        <w:rPr>
          <w:rFonts w:ascii="宋体" w:hAnsi="宋体" w:hint="eastAsia"/>
          <w:szCs w:val="21"/>
        </w:rPr>
        <w:t>月</w:t>
      </w:r>
      <w:r w:rsidRPr="006F1FD6">
        <w:rPr>
          <w:rFonts w:ascii="宋体" w:hAnsi="宋体" w:hint="eastAsia"/>
          <w:szCs w:val="21"/>
          <w:u w:val="single"/>
        </w:rPr>
        <w:t xml:space="preserve">    </w:t>
      </w:r>
      <w:r w:rsidRPr="006F1FD6">
        <w:rPr>
          <w:rFonts w:ascii="宋体" w:hAnsi="宋体" w:hint="eastAsia"/>
          <w:szCs w:val="21"/>
        </w:rPr>
        <w:t>日</w:t>
      </w:r>
    </w:p>
    <w:p w:rsidR="00624EF2" w:rsidRDefault="00624EF2"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1A7125" w:rsidRDefault="001A7125" w:rsidP="00E56114">
      <w:pPr>
        <w:jc w:val="center"/>
        <w:rPr>
          <w:b/>
          <w:sz w:val="28"/>
          <w:szCs w:val="28"/>
        </w:rPr>
      </w:pPr>
    </w:p>
    <w:p w:rsidR="0095756F" w:rsidRPr="00697E9B" w:rsidRDefault="00697E9B" w:rsidP="00697E9B">
      <w:pPr>
        <w:spacing w:line="360" w:lineRule="auto"/>
        <w:rPr>
          <w:rFonts w:ascii="宋体" w:hAnsi="宋体" w:hint="eastAsia"/>
          <w:color w:val="272727"/>
          <w:sz w:val="32"/>
          <w:szCs w:val="28"/>
        </w:rPr>
      </w:pPr>
      <w:r>
        <w:rPr>
          <w:rFonts w:ascii="宋体" w:hAnsi="宋体"/>
          <w:color w:val="272727"/>
          <w:sz w:val="32"/>
          <w:szCs w:val="28"/>
        </w:rPr>
        <w:t xml:space="preserve"> </w:t>
      </w:r>
      <w:bookmarkStart w:id="0" w:name="_GoBack"/>
      <w:bookmarkEnd w:id="0"/>
    </w:p>
    <w:p w:rsidR="00000CCE" w:rsidRDefault="00000CCE" w:rsidP="00000CCE">
      <w:pPr>
        <w:pStyle w:val="2"/>
        <w:keepNext w:val="0"/>
        <w:keepLines w:val="0"/>
        <w:widowControl/>
        <w:spacing w:before="188" w:after="188" w:line="400" w:lineRule="exact"/>
        <w:ind w:left="420"/>
        <w:jc w:val="center"/>
        <w:rPr>
          <w:rFonts w:ascii="宋体" w:eastAsia="宋体" w:hAnsi="宋体"/>
          <w:sz w:val="21"/>
          <w:szCs w:val="21"/>
        </w:rPr>
      </w:pPr>
      <w:bookmarkStart w:id="1" w:name="_Toc484012038"/>
      <w:r>
        <w:rPr>
          <w:rFonts w:ascii="宋体" w:eastAsia="宋体" w:hAnsi="宋体" w:hint="eastAsia"/>
          <w:sz w:val="21"/>
          <w:szCs w:val="21"/>
        </w:rPr>
        <w:lastRenderedPageBreak/>
        <w:t>投标保证金汇款声明函</w:t>
      </w:r>
      <w:bookmarkEnd w:id="1"/>
    </w:p>
    <w:p w:rsidR="00000CCE" w:rsidRDefault="00000CCE" w:rsidP="00000CCE">
      <w:pPr>
        <w:spacing w:line="400" w:lineRule="exact"/>
        <w:jc w:val="center"/>
        <w:rPr>
          <w:rFonts w:ascii="宋体" w:hAnsi="宋体"/>
          <w:szCs w:val="21"/>
        </w:rPr>
      </w:pPr>
    </w:p>
    <w:p w:rsidR="00000CCE" w:rsidRDefault="00000CCE" w:rsidP="00000CCE">
      <w:pPr>
        <w:pStyle w:val="aa"/>
        <w:spacing w:line="360" w:lineRule="auto"/>
        <w:rPr>
          <w:rFonts w:ascii="宋体" w:hAnsi="宋体"/>
          <w:sz w:val="21"/>
          <w:szCs w:val="21"/>
        </w:rPr>
      </w:pPr>
      <w:r>
        <w:rPr>
          <w:rFonts w:ascii="宋体" w:hAnsi="宋体" w:hint="eastAsia"/>
          <w:sz w:val="21"/>
          <w:szCs w:val="21"/>
        </w:rPr>
        <w:t>致：</w:t>
      </w:r>
      <w:r w:rsidR="00F13A6E">
        <w:rPr>
          <w:rFonts w:ascii="宋体" w:hAnsi="宋体" w:hint="eastAsia"/>
          <w:sz w:val="21"/>
          <w:szCs w:val="21"/>
        </w:rPr>
        <w:t>谷德中交咨询（广州）有限公司</w:t>
      </w:r>
    </w:p>
    <w:p w:rsidR="00000CCE" w:rsidRDefault="00000CCE" w:rsidP="00000CCE">
      <w:pPr>
        <w:spacing w:line="360" w:lineRule="auto"/>
        <w:ind w:firstLineChars="200" w:firstLine="420"/>
        <w:rPr>
          <w:rFonts w:ascii="宋体" w:hAnsi="宋体" w:cs="Arial"/>
          <w:szCs w:val="21"/>
        </w:rPr>
      </w:pPr>
      <w:r>
        <w:rPr>
          <w:rFonts w:ascii="宋体" w:hAnsi="宋体" w:cs="Arial" w:hint="eastAsia"/>
          <w:szCs w:val="21"/>
        </w:rPr>
        <w:t>我方为</w:t>
      </w:r>
      <w:r w:rsidR="00AA6126" w:rsidRPr="00AA6126">
        <w:rPr>
          <w:rFonts w:ascii="宋体" w:eastAsia="宋体" w:hAnsi="宋体" w:hint="eastAsia"/>
          <w:szCs w:val="21"/>
          <w:u w:val="single"/>
        </w:rPr>
        <w:t>区级储备粮（小麦</w:t>
      </w:r>
      <w:r w:rsidR="00AA6126" w:rsidRPr="00AA6126">
        <w:rPr>
          <w:rFonts w:ascii="宋体" w:eastAsia="宋体" w:hAnsi="宋体" w:hint="eastAsia"/>
          <w:b/>
          <w:szCs w:val="21"/>
          <w:u w:val="single"/>
        </w:rPr>
        <w:t>35000吨</w:t>
      </w:r>
      <w:r w:rsidR="00AA6126" w:rsidRPr="00AA6126">
        <w:rPr>
          <w:rFonts w:ascii="宋体" w:eastAsia="宋体" w:hAnsi="宋体" w:hint="eastAsia"/>
          <w:szCs w:val="21"/>
          <w:u w:val="single"/>
        </w:rPr>
        <w:t>）代储业务</w:t>
      </w:r>
      <w:r w:rsidR="00175F4B" w:rsidRPr="00175F4B">
        <w:rPr>
          <w:rFonts w:ascii="宋体" w:eastAsia="宋体" w:hAnsi="宋体" w:hint="eastAsia"/>
          <w:szCs w:val="21"/>
          <w:u w:val="single"/>
        </w:rPr>
        <w:t>（第二次）</w:t>
      </w:r>
      <w:r w:rsidR="00C03B0E">
        <w:rPr>
          <w:rFonts w:ascii="宋体" w:hAnsi="宋体" w:cs="Arial" w:hint="eastAsia"/>
          <w:szCs w:val="21"/>
          <w:u w:val="single"/>
        </w:rPr>
        <w:t xml:space="preserve"> </w:t>
      </w:r>
      <w:r w:rsidR="003C5B81">
        <w:rPr>
          <w:rFonts w:ascii="宋体" w:hAnsi="宋体" w:cs="Arial" w:hint="eastAsia"/>
          <w:szCs w:val="21"/>
          <w:u w:val="single"/>
        </w:rPr>
        <w:t xml:space="preserve"> </w:t>
      </w:r>
      <w:r>
        <w:rPr>
          <w:rFonts w:ascii="宋体" w:hAnsi="宋体" w:cs="Arial" w:hint="eastAsia"/>
          <w:szCs w:val="21"/>
        </w:rPr>
        <w:t>（项目编号：</w:t>
      </w:r>
      <w:r w:rsidR="00C03B0E">
        <w:rPr>
          <w:rFonts w:ascii="宋体" w:hAnsi="宋体" w:cs="Arial" w:hint="eastAsia"/>
          <w:szCs w:val="21"/>
          <w:u w:val="single"/>
        </w:rPr>
        <w:t>南粮库招【2021】00</w:t>
      </w:r>
      <w:r w:rsidR="00AA6126">
        <w:rPr>
          <w:rFonts w:ascii="宋体" w:hAnsi="宋体" w:cs="Arial"/>
          <w:szCs w:val="21"/>
          <w:u w:val="single"/>
        </w:rPr>
        <w:t>3</w:t>
      </w:r>
      <w:r w:rsidR="00C03B0E">
        <w:rPr>
          <w:rFonts w:ascii="宋体" w:hAnsi="宋体" w:cs="Arial" w:hint="eastAsia"/>
          <w:szCs w:val="21"/>
          <w:u w:val="single"/>
        </w:rPr>
        <w:t>号</w:t>
      </w:r>
      <w:r>
        <w:rPr>
          <w:rFonts w:ascii="宋体" w:hAnsi="宋体" w:cs="Arial" w:hint="eastAsia"/>
          <w:szCs w:val="21"/>
        </w:rPr>
        <w:t>）递交投标保证金人民币</w:t>
      </w:r>
      <w:r>
        <w:rPr>
          <w:rFonts w:ascii="宋体" w:hAnsi="宋体" w:cs="Arial" w:hint="eastAsia"/>
          <w:szCs w:val="21"/>
          <w:u w:val="single"/>
        </w:rPr>
        <w:t>20000.00</w:t>
      </w:r>
      <w:r>
        <w:rPr>
          <w:rFonts w:ascii="宋体" w:hAnsi="宋体" w:cs="Arial" w:hint="eastAsia"/>
          <w:szCs w:val="21"/>
        </w:rPr>
        <w:t>元（大写：人民币</w:t>
      </w:r>
      <w:r>
        <w:rPr>
          <w:rFonts w:ascii="宋体" w:hAnsi="宋体" w:cs="Arial" w:hint="eastAsia"/>
          <w:szCs w:val="21"/>
          <w:u w:val="single"/>
        </w:rPr>
        <w:t>贰万</w:t>
      </w:r>
      <w:r>
        <w:rPr>
          <w:rFonts w:ascii="宋体" w:hAnsi="宋体" w:cs="Arial" w:hint="eastAsia"/>
          <w:szCs w:val="21"/>
        </w:rPr>
        <w:t>元）已于</w:t>
      </w:r>
      <w:r>
        <w:rPr>
          <w:rFonts w:ascii="宋体" w:hAnsi="宋体" w:cs="Arial"/>
          <w:szCs w:val="21"/>
          <w:u w:val="single"/>
        </w:rPr>
        <w:t xml:space="preserve">      </w:t>
      </w:r>
      <w:r>
        <w:rPr>
          <w:rFonts w:ascii="宋体" w:hAnsi="宋体" w:cs="Arial" w:hint="eastAsia"/>
          <w:szCs w:val="21"/>
        </w:rPr>
        <w:t>年</w:t>
      </w:r>
      <w:r>
        <w:rPr>
          <w:rFonts w:ascii="宋体" w:hAnsi="宋体" w:cs="Arial"/>
          <w:szCs w:val="21"/>
          <w:u w:val="single"/>
        </w:rPr>
        <w:t xml:space="preserve">   </w:t>
      </w:r>
      <w:r>
        <w:rPr>
          <w:rFonts w:ascii="宋体" w:hAnsi="宋体" w:cs="Arial" w:hint="eastAsia"/>
          <w:szCs w:val="21"/>
        </w:rPr>
        <w:t>月</w:t>
      </w:r>
      <w:r>
        <w:rPr>
          <w:rFonts w:ascii="宋体" w:hAnsi="宋体" w:cs="Arial"/>
          <w:szCs w:val="21"/>
          <w:u w:val="single"/>
        </w:rPr>
        <w:t xml:space="preserve">   </w:t>
      </w:r>
      <w:r>
        <w:rPr>
          <w:rFonts w:ascii="宋体" w:hAnsi="宋体" w:cs="Arial" w:hint="eastAsia"/>
          <w:szCs w:val="21"/>
        </w:rPr>
        <w:t>日以银行主动划账方式划入你方账户。</w:t>
      </w:r>
    </w:p>
    <w:p w:rsidR="00000CCE" w:rsidRDefault="00000CCE" w:rsidP="00000CCE">
      <w:pPr>
        <w:spacing w:line="360" w:lineRule="auto"/>
        <w:ind w:firstLineChars="200" w:firstLine="422"/>
        <w:rPr>
          <w:rFonts w:ascii="宋体" w:hAnsi="宋体" w:cs="Arial"/>
          <w:b/>
          <w:bCs/>
          <w:szCs w:val="21"/>
          <w:u w:val="single"/>
        </w:rPr>
      </w:pPr>
      <w:r>
        <w:rPr>
          <w:rFonts w:ascii="宋体" w:hAnsi="宋体" w:cs="Arial" w:hint="eastAsia"/>
          <w:b/>
          <w:bCs/>
          <w:szCs w:val="21"/>
          <w:u w:val="single"/>
        </w:rPr>
        <w:t>详见附件：银行出具的汇款单或转账凭证复印件。</w:t>
      </w:r>
    </w:p>
    <w:p w:rsidR="00000CCE" w:rsidRDefault="00000CCE" w:rsidP="00000CCE">
      <w:pPr>
        <w:spacing w:line="360" w:lineRule="auto"/>
        <w:ind w:firstLineChars="200" w:firstLine="422"/>
        <w:rPr>
          <w:rFonts w:ascii="宋体" w:hAnsi="宋体" w:cs="Arial"/>
          <w:szCs w:val="21"/>
        </w:rPr>
      </w:pPr>
      <w:r>
        <w:rPr>
          <w:rFonts w:ascii="宋体" w:hAnsi="宋体" w:cs="Arial" w:hint="eastAsia"/>
          <w:b/>
          <w:szCs w:val="21"/>
        </w:rPr>
        <w:t>退还保证金时请按以下内容划入我方账户。</w:t>
      </w:r>
      <w:r>
        <w:rPr>
          <w:rFonts w:ascii="宋体" w:hAnsi="宋体" w:cs="Arial" w:hint="eastAsia"/>
          <w:szCs w:val="21"/>
        </w:rPr>
        <w:t>若因内容不全、错误、字迹潦草模糊导致该项目保证金未能及时退还或退还过程中发生错误，我方将自行承担全部责任和损失。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611"/>
        <w:gridCol w:w="4097"/>
        <w:gridCol w:w="1080"/>
        <w:gridCol w:w="1524"/>
      </w:tblGrid>
      <w:tr w:rsidR="00000CCE" w:rsidTr="000C6479">
        <w:trPr>
          <w:cantSplit/>
          <w:trHeight w:val="510"/>
          <w:jc w:val="center"/>
        </w:trPr>
        <w:tc>
          <w:tcPr>
            <w:tcW w:w="846" w:type="dxa"/>
            <w:vMerge w:val="restart"/>
            <w:textDirection w:val="tbRlV"/>
            <w:vAlign w:val="center"/>
          </w:tcPr>
          <w:p w:rsidR="00000CCE" w:rsidRDefault="00000CCE" w:rsidP="000C6479">
            <w:pPr>
              <w:ind w:left="113" w:right="113"/>
              <w:jc w:val="center"/>
              <w:rPr>
                <w:rFonts w:ascii="宋体" w:hAnsi="宋体"/>
                <w:szCs w:val="21"/>
              </w:rPr>
            </w:pPr>
            <w:r>
              <w:rPr>
                <w:rFonts w:ascii="宋体" w:hAnsi="宋体" w:hint="eastAsia"/>
                <w:szCs w:val="21"/>
              </w:rPr>
              <w:t>收</w:t>
            </w:r>
            <w:r>
              <w:rPr>
                <w:rFonts w:ascii="宋体" w:hAnsi="宋体"/>
                <w:szCs w:val="21"/>
              </w:rPr>
              <w:t xml:space="preserve"> </w:t>
            </w:r>
            <w:r>
              <w:rPr>
                <w:rFonts w:ascii="宋体" w:hAnsi="宋体" w:hint="eastAsia"/>
                <w:szCs w:val="21"/>
              </w:rPr>
              <w:t>款</w:t>
            </w:r>
            <w:r>
              <w:rPr>
                <w:rFonts w:ascii="宋体" w:hAnsi="宋体"/>
                <w:szCs w:val="21"/>
              </w:rPr>
              <w:t xml:space="preserve"> </w:t>
            </w:r>
            <w:r>
              <w:rPr>
                <w:rFonts w:ascii="宋体" w:hAnsi="宋体" w:hint="eastAsia"/>
                <w:szCs w:val="21"/>
              </w:rPr>
              <w:t>人</w:t>
            </w:r>
          </w:p>
        </w:tc>
        <w:tc>
          <w:tcPr>
            <w:tcW w:w="1611" w:type="dxa"/>
            <w:vAlign w:val="center"/>
          </w:tcPr>
          <w:p w:rsidR="00000CCE" w:rsidRDefault="00000CCE" w:rsidP="000C6479">
            <w:pPr>
              <w:jc w:val="center"/>
              <w:rPr>
                <w:rFonts w:ascii="宋体" w:hAnsi="宋体"/>
                <w:szCs w:val="21"/>
              </w:rPr>
            </w:pPr>
            <w:r>
              <w:rPr>
                <w:rFonts w:ascii="宋体" w:hAnsi="宋体" w:hint="eastAsia"/>
                <w:szCs w:val="21"/>
              </w:rPr>
              <w:t>收款人名称</w:t>
            </w:r>
          </w:p>
        </w:tc>
        <w:tc>
          <w:tcPr>
            <w:tcW w:w="6701" w:type="dxa"/>
            <w:gridSpan w:val="3"/>
            <w:vAlign w:val="center"/>
          </w:tcPr>
          <w:p w:rsidR="00000CCE" w:rsidRDefault="00000CCE" w:rsidP="000C6479">
            <w:pPr>
              <w:jc w:val="center"/>
              <w:rPr>
                <w:rFonts w:ascii="宋体" w:hAnsi="宋体"/>
                <w:szCs w:val="21"/>
              </w:rPr>
            </w:pPr>
          </w:p>
        </w:tc>
      </w:tr>
      <w:tr w:rsidR="00000CCE" w:rsidTr="000C6479">
        <w:trPr>
          <w:cantSplit/>
          <w:trHeight w:val="510"/>
          <w:jc w:val="center"/>
        </w:trPr>
        <w:tc>
          <w:tcPr>
            <w:tcW w:w="846" w:type="dxa"/>
            <w:vMerge/>
            <w:vAlign w:val="center"/>
          </w:tcPr>
          <w:p w:rsidR="00000CCE" w:rsidRDefault="00000CCE" w:rsidP="000C6479">
            <w:pPr>
              <w:jc w:val="center"/>
              <w:rPr>
                <w:rFonts w:ascii="宋体" w:hAnsi="宋体"/>
                <w:szCs w:val="21"/>
              </w:rPr>
            </w:pPr>
          </w:p>
        </w:tc>
        <w:tc>
          <w:tcPr>
            <w:tcW w:w="1611" w:type="dxa"/>
            <w:vAlign w:val="center"/>
          </w:tcPr>
          <w:p w:rsidR="00000CCE" w:rsidRDefault="00000CCE" w:rsidP="000C6479">
            <w:pPr>
              <w:jc w:val="center"/>
              <w:rPr>
                <w:rFonts w:ascii="宋体" w:hAnsi="宋体"/>
                <w:szCs w:val="21"/>
              </w:rPr>
            </w:pPr>
            <w:r>
              <w:rPr>
                <w:rFonts w:ascii="宋体" w:hAnsi="宋体" w:hint="eastAsia"/>
                <w:szCs w:val="21"/>
              </w:rPr>
              <w:t>收款人地址</w:t>
            </w:r>
          </w:p>
        </w:tc>
        <w:tc>
          <w:tcPr>
            <w:tcW w:w="6701" w:type="dxa"/>
            <w:gridSpan w:val="3"/>
            <w:vAlign w:val="center"/>
          </w:tcPr>
          <w:p w:rsidR="00000CCE" w:rsidRDefault="00000CCE" w:rsidP="000C6479">
            <w:pPr>
              <w:jc w:val="center"/>
              <w:rPr>
                <w:rFonts w:ascii="宋体" w:hAnsi="宋体"/>
                <w:szCs w:val="21"/>
              </w:rPr>
            </w:pPr>
          </w:p>
        </w:tc>
      </w:tr>
      <w:tr w:rsidR="00000CCE" w:rsidTr="000C6479">
        <w:trPr>
          <w:cantSplit/>
          <w:trHeight w:val="748"/>
          <w:jc w:val="center"/>
        </w:trPr>
        <w:tc>
          <w:tcPr>
            <w:tcW w:w="846" w:type="dxa"/>
            <w:vMerge/>
            <w:vAlign w:val="center"/>
          </w:tcPr>
          <w:p w:rsidR="00000CCE" w:rsidRDefault="00000CCE" w:rsidP="000C6479">
            <w:pPr>
              <w:jc w:val="center"/>
              <w:rPr>
                <w:rFonts w:ascii="宋体" w:hAnsi="宋体"/>
                <w:szCs w:val="21"/>
              </w:rPr>
            </w:pPr>
          </w:p>
        </w:tc>
        <w:tc>
          <w:tcPr>
            <w:tcW w:w="1611" w:type="dxa"/>
            <w:vAlign w:val="center"/>
          </w:tcPr>
          <w:p w:rsidR="00000CCE" w:rsidRDefault="00000CCE" w:rsidP="000C6479">
            <w:pPr>
              <w:jc w:val="center"/>
              <w:rPr>
                <w:rFonts w:ascii="宋体" w:hAnsi="宋体"/>
                <w:szCs w:val="21"/>
              </w:rPr>
            </w:pPr>
            <w:r>
              <w:rPr>
                <w:rFonts w:ascii="宋体" w:hAnsi="宋体" w:hint="eastAsia"/>
                <w:szCs w:val="21"/>
              </w:rPr>
              <w:t>开户银行</w:t>
            </w:r>
            <w:r>
              <w:rPr>
                <w:rFonts w:ascii="宋体" w:hAnsi="宋体"/>
                <w:szCs w:val="21"/>
              </w:rPr>
              <w:br/>
            </w:r>
            <w:r>
              <w:rPr>
                <w:rFonts w:ascii="宋体" w:hAnsi="宋体" w:hint="eastAsia"/>
                <w:szCs w:val="21"/>
              </w:rPr>
              <w:t>（含汇入地点）</w:t>
            </w:r>
          </w:p>
        </w:tc>
        <w:tc>
          <w:tcPr>
            <w:tcW w:w="4097" w:type="dxa"/>
            <w:vAlign w:val="center"/>
          </w:tcPr>
          <w:p w:rsidR="00000CCE" w:rsidRDefault="00000CCE" w:rsidP="000C6479">
            <w:pPr>
              <w:jc w:val="center"/>
              <w:rPr>
                <w:rFonts w:ascii="宋体" w:hAnsi="宋体"/>
                <w:szCs w:val="21"/>
              </w:rPr>
            </w:pPr>
          </w:p>
        </w:tc>
        <w:tc>
          <w:tcPr>
            <w:tcW w:w="1080" w:type="dxa"/>
            <w:vAlign w:val="center"/>
          </w:tcPr>
          <w:p w:rsidR="00000CCE" w:rsidRDefault="00000CCE" w:rsidP="000C6479">
            <w:pPr>
              <w:jc w:val="center"/>
              <w:rPr>
                <w:rFonts w:ascii="宋体" w:hAnsi="宋体"/>
                <w:szCs w:val="21"/>
              </w:rPr>
            </w:pPr>
            <w:r>
              <w:rPr>
                <w:rFonts w:ascii="宋体" w:hAnsi="宋体" w:hint="eastAsia"/>
                <w:szCs w:val="21"/>
              </w:rPr>
              <w:t>联系人</w:t>
            </w:r>
          </w:p>
        </w:tc>
        <w:tc>
          <w:tcPr>
            <w:tcW w:w="1524" w:type="dxa"/>
            <w:vAlign w:val="center"/>
          </w:tcPr>
          <w:p w:rsidR="00000CCE" w:rsidRDefault="00000CCE" w:rsidP="000C6479">
            <w:pPr>
              <w:jc w:val="center"/>
              <w:rPr>
                <w:rFonts w:ascii="宋体" w:hAnsi="宋体"/>
                <w:szCs w:val="21"/>
              </w:rPr>
            </w:pPr>
          </w:p>
        </w:tc>
      </w:tr>
      <w:tr w:rsidR="00000CCE" w:rsidTr="000C6479">
        <w:trPr>
          <w:cantSplit/>
          <w:trHeight w:val="510"/>
          <w:jc w:val="center"/>
        </w:trPr>
        <w:tc>
          <w:tcPr>
            <w:tcW w:w="846" w:type="dxa"/>
            <w:vMerge/>
            <w:vAlign w:val="center"/>
          </w:tcPr>
          <w:p w:rsidR="00000CCE" w:rsidRDefault="00000CCE" w:rsidP="000C6479">
            <w:pPr>
              <w:jc w:val="center"/>
              <w:rPr>
                <w:rFonts w:ascii="宋体" w:hAnsi="宋体"/>
                <w:szCs w:val="21"/>
              </w:rPr>
            </w:pPr>
          </w:p>
        </w:tc>
        <w:tc>
          <w:tcPr>
            <w:tcW w:w="1611" w:type="dxa"/>
            <w:vAlign w:val="center"/>
          </w:tcPr>
          <w:p w:rsidR="00000CCE" w:rsidRDefault="00000CCE" w:rsidP="000C6479">
            <w:pPr>
              <w:jc w:val="center"/>
              <w:rPr>
                <w:rFonts w:ascii="宋体" w:hAnsi="宋体"/>
                <w:szCs w:val="21"/>
              </w:rPr>
            </w:pPr>
            <w:r>
              <w:rPr>
                <w:rFonts w:ascii="宋体" w:hAnsi="宋体" w:hint="eastAsia"/>
                <w:szCs w:val="21"/>
              </w:rPr>
              <w:t>帐</w:t>
            </w:r>
            <w:r>
              <w:rPr>
                <w:rFonts w:ascii="宋体" w:hAnsi="宋体"/>
                <w:szCs w:val="21"/>
              </w:rPr>
              <w:t xml:space="preserve">    </w:t>
            </w:r>
            <w:r>
              <w:rPr>
                <w:rFonts w:ascii="宋体" w:hAnsi="宋体" w:hint="eastAsia"/>
                <w:szCs w:val="21"/>
              </w:rPr>
              <w:t>号</w:t>
            </w:r>
          </w:p>
        </w:tc>
        <w:tc>
          <w:tcPr>
            <w:tcW w:w="4097" w:type="dxa"/>
            <w:vAlign w:val="center"/>
          </w:tcPr>
          <w:p w:rsidR="00000CCE" w:rsidRDefault="00000CCE" w:rsidP="000C6479">
            <w:pPr>
              <w:jc w:val="center"/>
              <w:rPr>
                <w:rFonts w:ascii="宋体" w:hAnsi="宋体"/>
                <w:szCs w:val="21"/>
              </w:rPr>
            </w:pPr>
          </w:p>
        </w:tc>
        <w:tc>
          <w:tcPr>
            <w:tcW w:w="1080" w:type="dxa"/>
            <w:vAlign w:val="center"/>
          </w:tcPr>
          <w:p w:rsidR="00000CCE" w:rsidRDefault="00000CCE" w:rsidP="000C6479">
            <w:pPr>
              <w:jc w:val="center"/>
              <w:rPr>
                <w:rFonts w:ascii="宋体" w:hAnsi="宋体"/>
                <w:szCs w:val="21"/>
              </w:rPr>
            </w:pPr>
            <w:r>
              <w:rPr>
                <w:rFonts w:ascii="宋体" w:hAnsi="宋体" w:hint="eastAsia"/>
                <w:szCs w:val="21"/>
              </w:rPr>
              <w:t>联系电话</w:t>
            </w:r>
          </w:p>
        </w:tc>
        <w:tc>
          <w:tcPr>
            <w:tcW w:w="1524" w:type="dxa"/>
            <w:vAlign w:val="center"/>
          </w:tcPr>
          <w:p w:rsidR="00000CCE" w:rsidRDefault="00000CCE" w:rsidP="000C6479">
            <w:pPr>
              <w:jc w:val="center"/>
              <w:rPr>
                <w:rFonts w:ascii="宋体" w:hAnsi="宋体"/>
                <w:szCs w:val="21"/>
              </w:rPr>
            </w:pPr>
          </w:p>
        </w:tc>
      </w:tr>
    </w:tbl>
    <w:p w:rsidR="00000CCE" w:rsidRDefault="003E77F1" w:rsidP="003E77F1">
      <w:pPr>
        <w:spacing w:line="360" w:lineRule="auto"/>
        <w:rPr>
          <w:rFonts w:ascii="宋体" w:hAnsi="宋体"/>
          <w:b/>
          <w:szCs w:val="21"/>
        </w:rPr>
      </w:pPr>
      <w:r>
        <w:rPr>
          <w:rFonts w:ascii="宋体" w:hAnsi="宋体" w:hint="eastAsia"/>
          <w:b/>
          <w:szCs w:val="21"/>
        </w:rPr>
        <w:t>注：</w:t>
      </w:r>
      <w:r w:rsidR="005C6197">
        <w:rPr>
          <w:rFonts w:ascii="宋体" w:hAnsi="宋体" w:hint="eastAsia"/>
          <w:b/>
          <w:szCs w:val="21"/>
        </w:rPr>
        <w:t>1、</w:t>
      </w:r>
      <w:r>
        <w:rPr>
          <w:rFonts w:ascii="宋体" w:hAnsi="宋体" w:hint="eastAsia"/>
          <w:b/>
          <w:szCs w:val="21"/>
        </w:rPr>
        <w:t>退还保证金的账号须与汇入保证金账户一致。</w:t>
      </w:r>
    </w:p>
    <w:p w:rsidR="005C6197" w:rsidRDefault="005C6197" w:rsidP="003E77F1">
      <w:pPr>
        <w:spacing w:line="360" w:lineRule="auto"/>
        <w:rPr>
          <w:rFonts w:ascii="宋体" w:hAnsi="宋体"/>
          <w:b/>
          <w:szCs w:val="21"/>
        </w:rPr>
      </w:pPr>
      <w:r>
        <w:rPr>
          <w:rFonts w:ascii="宋体" w:hAnsi="宋体" w:hint="eastAsia"/>
          <w:b/>
          <w:szCs w:val="21"/>
        </w:rPr>
        <w:t xml:space="preserve">    2、</w:t>
      </w:r>
      <w:r w:rsidRPr="005C6197">
        <w:rPr>
          <w:rFonts w:ascii="宋体" w:hAnsi="宋体" w:hint="eastAsia"/>
          <w:b/>
          <w:szCs w:val="21"/>
        </w:rPr>
        <w:t>投标保证金汇款声明函</w:t>
      </w:r>
      <w:r>
        <w:rPr>
          <w:rFonts w:ascii="宋体" w:hAnsi="宋体" w:hint="eastAsia"/>
          <w:b/>
          <w:szCs w:val="21"/>
        </w:rPr>
        <w:t>无须密封递交，现场直接递交即可。</w:t>
      </w:r>
    </w:p>
    <w:p w:rsidR="00000CCE" w:rsidRPr="006F1FD6" w:rsidRDefault="00000CCE" w:rsidP="00000CCE">
      <w:pPr>
        <w:tabs>
          <w:tab w:val="left" w:pos="900"/>
        </w:tabs>
        <w:spacing w:line="440" w:lineRule="exact"/>
        <w:ind w:left="540"/>
        <w:rPr>
          <w:rFonts w:ascii="宋体" w:hAnsi="宋体"/>
          <w:szCs w:val="21"/>
        </w:rPr>
      </w:pPr>
      <w:r w:rsidRPr="006F1FD6">
        <w:rPr>
          <w:rFonts w:ascii="宋体" w:hAnsi="宋体" w:hint="eastAsia"/>
          <w:szCs w:val="21"/>
        </w:rPr>
        <w:t>投标人名称（</w:t>
      </w:r>
      <w:r>
        <w:rPr>
          <w:rFonts w:ascii="宋体" w:hAnsi="宋体" w:hint="eastAsia"/>
          <w:szCs w:val="21"/>
        </w:rPr>
        <w:t>加盖</w:t>
      </w:r>
      <w:r w:rsidRPr="006F1FD6">
        <w:rPr>
          <w:rFonts w:ascii="宋体" w:hAnsi="宋体" w:hint="eastAsia"/>
          <w:szCs w:val="21"/>
        </w:rPr>
        <w:t>公章）：</w:t>
      </w:r>
    </w:p>
    <w:p w:rsidR="00000CCE" w:rsidRPr="006F1FD6" w:rsidRDefault="00000CCE" w:rsidP="00000CCE">
      <w:pPr>
        <w:tabs>
          <w:tab w:val="left" w:pos="900"/>
        </w:tabs>
        <w:spacing w:line="440" w:lineRule="exact"/>
        <w:ind w:left="540"/>
        <w:rPr>
          <w:rFonts w:ascii="宋体" w:hAnsi="宋体"/>
          <w:szCs w:val="21"/>
        </w:rPr>
      </w:pPr>
      <w:r w:rsidRPr="006F1FD6">
        <w:rPr>
          <w:rFonts w:ascii="宋体" w:hAnsi="宋体" w:hint="eastAsia"/>
          <w:szCs w:val="21"/>
        </w:rPr>
        <w:t>投标人法定代表人或其委托人签名：</w:t>
      </w:r>
    </w:p>
    <w:p w:rsidR="00000CCE" w:rsidRPr="006F1FD6" w:rsidRDefault="00000CCE" w:rsidP="00000CCE">
      <w:pPr>
        <w:tabs>
          <w:tab w:val="left" w:pos="900"/>
        </w:tabs>
        <w:spacing w:line="440" w:lineRule="exact"/>
        <w:ind w:left="540"/>
        <w:rPr>
          <w:rFonts w:ascii="宋体" w:hAnsi="宋体"/>
          <w:szCs w:val="21"/>
        </w:rPr>
      </w:pPr>
      <w:r w:rsidRPr="006F1FD6">
        <w:rPr>
          <w:rFonts w:ascii="宋体" w:hAnsi="宋体" w:hint="eastAsia"/>
          <w:szCs w:val="21"/>
        </w:rPr>
        <w:t>日期：</w:t>
      </w:r>
      <w:r w:rsidRPr="006F1FD6">
        <w:rPr>
          <w:rFonts w:ascii="宋体" w:hAnsi="宋体" w:hint="eastAsia"/>
          <w:szCs w:val="21"/>
          <w:u w:val="single"/>
        </w:rPr>
        <w:t xml:space="preserve">     </w:t>
      </w:r>
      <w:r w:rsidRPr="006F1FD6">
        <w:rPr>
          <w:rFonts w:ascii="宋体" w:hAnsi="宋体" w:hint="eastAsia"/>
          <w:szCs w:val="21"/>
        </w:rPr>
        <w:t>年</w:t>
      </w:r>
      <w:r w:rsidRPr="006F1FD6">
        <w:rPr>
          <w:rFonts w:ascii="宋体" w:hAnsi="宋体" w:hint="eastAsia"/>
          <w:szCs w:val="21"/>
          <w:u w:val="single"/>
        </w:rPr>
        <w:t xml:space="preserve">    </w:t>
      </w:r>
      <w:r w:rsidRPr="006F1FD6">
        <w:rPr>
          <w:rFonts w:ascii="宋体" w:hAnsi="宋体" w:hint="eastAsia"/>
          <w:szCs w:val="21"/>
        </w:rPr>
        <w:t>月</w:t>
      </w:r>
      <w:r w:rsidRPr="006F1FD6">
        <w:rPr>
          <w:rFonts w:ascii="宋体" w:hAnsi="宋体" w:hint="eastAsia"/>
          <w:szCs w:val="21"/>
          <w:u w:val="single"/>
        </w:rPr>
        <w:t xml:space="preserve">    </w:t>
      </w:r>
      <w:r w:rsidRPr="006F1FD6">
        <w:rPr>
          <w:rFonts w:ascii="宋体" w:hAnsi="宋体" w:hint="eastAsia"/>
          <w:szCs w:val="21"/>
        </w:rPr>
        <w:t>日</w:t>
      </w:r>
    </w:p>
    <w:p w:rsidR="00000CCE" w:rsidRDefault="00000CCE" w:rsidP="00000CCE">
      <w:pPr>
        <w:spacing w:line="360" w:lineRule="auto"/>
        <w:rPr>
          <w:rFonts w:ascii="宋体" w:hAnsi="宋体" w:cs="Arial"/>
          <w:szCs w:val="2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tblGrid>
      <w:tr w:rsidR="00000CCE" w:rsidTr="000C6479">
        <w:trPr>
          <w:trHeight w:val="3789"/>
        </w:trPr>
        <w:tc>
          <w:tcPr>
            <w:tcW w:w="8642" w:type="dxa"/>
            <w:vAlign w:val="center"/>
          </w:tcPr>
          <w:p w:rsidR="00000CCE" w:rsidRDefault="00000CCE" w:rsidP="000C6479">
            <w:pPr>
              <w:tabs>
                <w:tab w:val="left" w:pos="3885"/>
              </w:tabs>
              <w:spacing w:line="360" w:lineRule="auto"/>
              <w:jc w:val="center"/>
              <w:rPr>
                <w:rFonts w:ascii="宋体" w:hAnsi="宋体"/>
                <w:szCs w:val="21"/>
              </w:rPr>
            </w:pPr>
            <w:r>
              <w:rPr>
                <w:rFonts w:ascii="宋体" w:hAnsi="宋体" w:hint="eastAsia"/>
                <w:szCs w:val="21"/>
              </w:rPr>
              <w:t>（粘贴汇款单或转账凭证复印件加盖公章）</w:t>
            </w:r>
          </w:p>
        </w:tc>
      </w:tr>
    </w:tbl>
    <w:p w:rsidR="00FC013C" w:rsidRDefault="00FC013C" w:rsidP="00356672">
      <w:pPr>
        <w:tabs>
          <w:tab w:val="left" w:pos="900"/>
        </w:tabs>
        <w:spacing w:line="360" w:lineRule="auto"/>
        <w:rPr>
          <w:rFonts w:ascii="宋体" w:hAnsi="宋体"/>
          <w:szCs w:val="21"/>
        </w:rPr>
      </w:pPr>
    </w:p>
    <w:sectPr w:rsidR="00FC013C" w:rsidSect="00E561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242" w:rsidRDefault="00C92242" w:rsidP="00E56114">
      <w:r>
        <w:separator/>
      </w:r>
    </w:p>
  </w:endnote>
  <w:endnote w:type="continuationSeparator" w:id="0">
    <w:p w:rsidR="00C92242" w:rsidRDefault="00C92242" w:rsidP="00E5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242" w:rsidRDefault="00C92242" w:rsidP="00E56114">
      <w:r>
        <w:separator/>
      </w:r>
    </w:p>
  </w:footnote>
  <w:footnote w:type="continuationSeparator" w:id="0">
    <w:p w:rsidR="00C92242" w:rsidRDefault="00C92242" w:rsidP="00E561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000002B"/>
    <w:multiLevelType w:val="multilevel"/>
    <w:tmpl w:val="0000002B"/>
    <w:lvl w:ilvl="0">
      <w:start w:val="1"/>
      <w:numFmt w:val="decimal"/>
      <w:lvlText w:val="表%1"/>
      <w:lvlJc w:val="center"/>
      <w:pPr>
        <w:ind w:left="420" w:hanging="420"/>
      </w:pPr>
      <w:rPr>
        <w:rFonts w:ascii="宋体" w:eastAsia="宋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B152FD"/>
    <w:multiLevelType w:val="multilevel"/>
    <w:tmpl w:val="5E552BDF"/>
    <w:lvl w:ilvl="0">
      <w:start w:val="1"/>
      <w:numFmt w:val="decimal"/>
      <w:lvlText w:val="表%1"/>
      <w:lvlJc w:val="center"/>
      <w:pPr>
        <w:ind w:left="420" w:hanging="420"/>
      </w:pPr>
      <w:rPr>
        <w:rFonts w:ascii="宋体" w:eastAsia="宋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6114"/>
    <w:rsid w:val="00000CCE"/>
    <w:rsid w:val="0000139E"/>
    <w:rsid w:val="00047C5F"/>
    <w:rsid w:val="000C5C0F"/>
    <w:rsid w:val="000C6D1D"/>
    <w:rsid w:val="001329C7"/>
    <w:rsid w:val="00135925"/>
    <w:rsid w:val="00175F4B"/>
    <w:rsid w:val="00185EFD"/>
    <w:rsid w:val="001A7125"/>
    <w:rsid w:val="001B129B"/>
    <w:rsid w:val="001D5A02"/>
    <w:rsid w:val="00231A57"/>
    <w:rsid w:val="00281005"/>
    <w:rsid w:val="002D21AD"/>
    <w:rsid w:val="003027FF"/>
    <w:rsid w:val="00356672"/>
    <w:rsid w:val="003B3B72"/>
    <w:rsid w:val="003C5B81"/>
    <w:rsid w:val="003E77F1"/>
    <w:rsid w:val="00442E45"/>
    <w:rsid w:val="004916A4"/>
    <w:rsid w:val="004E4DDC"/>
    <w:rsid w:val="00563761"/>
    <w:rsid w:val="00577E89"/>
    <w:rsid w:val="005C6197"/>
    <w:rsid w:val="00624EF2"/>
    <w:rsid w:val="00682A32"/>
    <w:rsid w:val="00697E9B"/>
    <w:rsid w:val="006D3E2E"/>
    <w:rsid w:val="00733FFE"/>
    <w:rsid w:val="007C5CB0"/>
    <w:rsid w:val="008F473D"/>
    <w:rsid w:val="00912D70"/>
    <w:rsid w:val="00921255"/>
    <w:rsid w:val="0095756F"/>
    <w:rsid w:val="00960CD6"/>
    <w:rsid w:val="00987179"/>
    <w:rsid w:val="00A022C3"/>
    <w:rsid w:val="00A06ADC"/>
    <w:rsid w:val="00A46DB7"/>
    <w:rsid w:val="00A909F5"/>
    <w:rsid w:val="00A90F18"/>
    <w:rsid w:val="00AA6126"/>
    <w:rsid w:val="00AD2D40"/>
    <w:rsid w:val="00B351F7"/>
    <w:rsid w:val="00B51359"/>
    <w:rsid w:val="00BA68AD"/>
    <w:rsid w:val="00BA6DC7"/>
    <w:rsid w:val="00BC0469"/>
    <w:rsid w:val="00BC22DB"/>
    <w:rsid w:val="00BF5C01"/>
    <w:rsid w:val="00C03B0E"/>
    <w:rsid w:val="00C55FE1"/>
    <w:rsid w:val="00C91E17"/>
    <w:rsid w:val="00C92242"/>
    <w:rsid w:val="00D16898"/>
    <w:rsid w:val="00D9422D"/>
    <w:rsid w:val="00DA3994"/>
    <w:rsid w:val="00E56114"/>
    <w:rsid w:val="00E607C9"/>
    <w:rsid w:val="00ED167B"/>
    <w:rsid w:val="00EF774B"/>
    <w:rsid w:val="00F13A6E"/>
    <w:rsid w:val="00F8162B"/>
    <w:rsid w:val="00F93DC5"/>
    <w:rsid w:val="00FC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80F32"/>
  <w15:docId w15:val="{B264EC11-05C5-4778-A40C-FE62F50F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B72"/>
    <w:pPr>
      <w:widowControl w:val="0"/>
      <w:jc w:val="both"/>
    </w:pPr>
  </w:style>
  <w:style w:type="paragraph" w:styleId="2">
    <w:name w:val="heading 2"/>
    <w:basedOn w:val="a"/>
    <w:next w:val="a"/>
    <w:link w:val="20"/>
    <w:qFormat/>
    <w:rsid w:val="00E56114"/>
    <w:pPr>
      <w:keepNext/>
      <w:keepLines/>
      <w:spacing w:before="260" w:after="260" w:line="408" w:lineRule="auto"/>
      <w:outlineLvl w:val="1"/>
    </w:pPr>
    <w:rPr>
      <w:rFonts w:ascii="仿宋_GB2312" w:eastAsia="黑体" w:hAnsi="仿宋_GB2312" w:cs="Arial"/>
      <w:b/>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6114"/>
    <w:rPr>
      <w:sz w:val="18"/>
      <w:szCs w:val="18"/>
    </w:rPr>
  </w:style>
  <w:style w:type="paragraph" w:styleId="a5">
    <w:name w:val="footer"/>
    <w:basedOn w:val="a"/>
    <w:link w:val="a6"/>
    <w:uiPriority w:val="99"/>
    <w:unhideWhenUsed/>
    <w:rsid w:val="00E56114"/>
    <w:pPr>
      <w:tabs>
        <w:tab w:val="center" w:pos="4153"/>
        <w:tab w:val="right" w:pos="8306"/>
      </w:tabs>
      <w:snapToGrid w:val="0"/>
      <w:jc w:val="left"/>
    </w:pPr>
    <w:rPr>
      <w:sz w:val="18"/>
      <w:szCs w:val="18"/>
    </w:rPr>
  </w:style>
  <w:style w:type="character" w:customStyle="1" w:styleId="a6">
    <w:name w:val="页脚 字符"/>
    <w:basedOn w:val="a0"/>
    <w:link w:val="a5"/>
    <w:uiPriority w:val="99"/>
    <w:rsid w:val="00E56114"/>
    <w:rPr>
      <w:sz w:val="18"/>
      <w:szCs w:val="18"/>
    </w:rPr>
  </w:style>
  <w:style w:type="character" w:customStyle="1" w:styleId="20">
    <w:name w:val="标题 2 字符"/>
    <w:basedOn w:val="a0"/>
    <w:link w:val="2"/>
    <w:rsid w:val="00E56114"/>
    <w:rPr>
      <w:rFonts w:ascii="仿宋_GB2312" w:eastAsia="黑体" w:hAnsi="仿宋_GB2312" w:cs="Arial"/>
      <w:b/>
      <w:kern w:val="44"/>
      <w:sz w:val="28"/>
      <w:szCs w:val="28"/>
    </w:rPr>
  </w:style>
  <w:style w:type="character" w:customStyle="1" w:styleId="a7">
    <w:name w:val="正文缩进 字符"/>
    <w:link w:val="a8"/>
    <w:rsid w:val="00B51359"/>
    <w:rPr>
      <w:rFonts w:eastAsia="宋体"/>
      <w:sz w:val="24"/>
    </w:rPr>
  </w:style>
  <w:style w:type="paragraph" w:styleId="a8">
    <w:name w:val="Normal Indent"/>
    <w:basedOn w:val="a"/>
    <w:link w:val="a7"/>
    <w:rsid w:val="00B51359"/>
    <w:pPr>
      <w:autoSpaceDE w:val="0"/>
      <w:autoSpaceDN w:val="0"/>
      <w:spacing w:line="360" w:lineRule="auto"/>
      <w:ind w:left="181" w:firstLine="420"/>
    </w:pPr>
    <w:rPr>
      <w:rFonts w:eastAsia="宋体"/>
      <w:sz w:val="24"/>
    </w:rPr>
  </w:style>
  <w:style w:type="character" w:customStyle="1" w:styleId="a9">
    <w:name w:val="日期 字符"/>
    <w:link w:val="aa"/>
    <w:rsid w:val="00000CCE"/>
    <w:rPr>
      <w:rFonts w:eastAsia="宋体"/>
      <w:sz w:val="28"/>
    </w:rPr>
  </w:style>
  <w:style w:type="paragraph" w:styleId="aa">
    <w:name w:val="Date"/>
    <w:basedOn w:val="a"/>
    <w:next w:val="a"/>
    <w:link w:val="a9"/>
    <w:rsid w:val="00000CCE"/>
    <w:rPr>
      <w:rFonts w:eastAsia="宋体"/>
      <w:sz w:val="28"/>
    </w:rPr>
  </w:style>
  <w:style w:type="character" w:customStyle="1" w:styleId="Char1">
    <w:name w:val="日期 Char1"/>
    <w:basedOn w:val="a0"/>
    <w:uiPriority w:val="99"/>
    <w:semiHidden/>
    <w:rsid w:val="00000CCE"/>
  </w:style>
  <w:style w:type="paragraph" w:customStyle="1" w:styleId="New">
    <w:name w:val="正文 New"/>
    <w:rsid w:val="00A90F18"/>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NTKO</cp:lastModifiedBy>
  <cp:revision>30</cp:revision>
  <dcterms:created xsi:type="dcterms:W3CDTF">2018-08-09T06:37:00Z</dcterms:created>
  <dcterms:modified xsi:type="dcterms:W3CDTF">2021-04-06T09:58:00Z</dcterms:modified>
</cp:coreProperties>
</file>